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E3" w:rsidRPr="000F15FC" w:rsidRDefault="005079E3" w:rsidP="000D1C94">
      <w:pPr>
        <w:jc w:val="center"/>
        <w:rPr>
          <w:rFonts w:asciiTheme="majorHAnsi" w:hAnsiTheme="majorHAnsi" w:cstheme="majorHAnsi"/>
          <w:b/>
          <w:sz w:val="20"/>
          <w:szCs w:val="20"/>
          <w:u w:val="single"/>
        </w:rPr>
      </w:pPr>
      <w:r w:rsidRPr="000F15FC">
        <w:rPr>
          <w:rFonts w:asciiTheme="majorHAnsi" w:hAnsiTheme="majorHAnsi" w:cstheme="majorHAnsi"/>
          <w:b/>
          <w:sz w:val="20"/>
          <w:szCs w:val="20"/>
          <w:u w:val="single"/>
        </w:rPr>
        <w:t>U.S. History Syllabus</w:t>
      </w:r>
    </w:p>
    <w:p w:rsidR="005079E3" w:rsidRPr="000F15FC" w:rsidRDefault="005079E3" w:rsidP="00194193">
      <w:pPr>
        <w:spacing w:after="0" w:line="240" w:lineRule="auto"/>
        <w:rPr>
          <w:rFonts w:asciiTheme="majorHAnsi" w:hAnsiTheme="majorHAnsi" w:cstheme="majorHAnsi"/>
          <w:b/>
          <w:sz w:val="20"/>
          <w:szCs w:val="20"/>
        </w:rPr>
        <w:sectPr w:rsidR="005079E3" w:rsidRPr="000F15FC" w:rsidSect="00593D17">
          <w:type w:val="continuous"/>
          <w:pgSz w:w="12240" w:h="15840"/>
          <w:pgMar w:top="720" w:right="720" w:bottom="720" w:left="720" w:header="720" w:footer="720" w:gutter="0"/>
          <w:cols w:space="720"/>
          <w:docGrid w:linePitch="360"/>
        </w:sectPr>
      </w:pPr>
    </w:p>
    <w:p w:rsidR="005079E3" w:rsidRDefault="00997999" w:rsidP="00194193">
      <w:pPr>
        <w:spacing w:after="0" w:line="240" w:lineRule="auto"/>
        <w:rPr>
          <w:rFonts w:asciiTheme="majorHAnsi" w:hAnsiTheme="majorHAnsi" w:cstheme="majorHAnsi"/>
          <w:b/>
          <w:sz w:val="20"/>
          <w:szCs w:val="20"/>
        </w:rPr>
      </w:pPr>
      <w:r>
        <w:rPr>
          <w:rFonts w:asciiTheme="majorHAnsi" w:hAnsiTheme="majorHAnsi" w:cstheme="majorHAnsi"/>
          <w:b/>
          <w:sz w:val="20"/>
          <w:szCs w:val="20"/>
        </w:rPr>
        <w:t>Teacher Info</w:t>
      </w:r>
    </w:p>
    <w:p w:rsidR="00997999" w:rsidRPr="00997999" w:rsidRDefault="00A11E4F" w:rsidP="00194193">
      <w:pPr>
        <w:spacing w:after="0" w:line="240" w:lineRule="auto"/>
        <w:rPr>
          <w:rFonts w:asciiTheme="majorHAnsi" w:hAnsiTheme="majorHAnsi" w:cstheme="majorHAnsi"/>
          <w:sz w:val="20"/>
          <w:szCs w:val="20"/>
        </w:rPr>
      </w:pPr>
      <w:r>
        <w:rPr>
          <w:rFonts w:asciiTheme="majorHAnsi" w:hAnsiTheme="majorHAnsi" w:cstheme="majorHAnsi"/>
          <w:sz w:val="20"/>
          <w:szCs w:val="20"/>
        </w:rPr>
        <w:t>Teacher Name</w:t>
      </w:r>
    </w:p>
    <w:p w:rsidR="00FB34C8" w:rsidRPr="000F15FC" w:rsidRDefault="00A11E4F" w:rsidP="00194193">
      <w:pPr>
        <w:spacing w:after="0" w:line="240" w:lineRule="auto"/>
        <w:rPr>
          <w:rFonts w:asciiTheme="majorHAnsi" w:hAnsiTheme="majorHAnsi" w:cstheme="majorHAnsi"/>
          <w:sz w:val="20"/>
          <w:szCs w:val="20"/>
        </w:rPr>
      </w:pPr>
      <w:r>
        <w:t xml:space="preserve">Teacher email </w:t>
      </w:r>
    </w:p>
    <w:p w:rsidR="005079E3" w:rsidRPr="000F15FC" w:rsidRDefault="00A11E4F" w:rsidP="00194193">
      <w:pPr>
        <w:spacing w:after="0" w:line="240" w:lineRule="auto"/>
        <w:rPr>
          <w:rFonts w:asciiTheme="majorHAnsi" w:hAnsiTheme="majorHAnsi" w:cstheme="majorHAnsi"/>
          <w:sz w:val="20"/>
          <w:szCs w:val="20"/>
        </w:rPr>
      </w:pPr>
      <w:r>
        <w:rPr>
          <w:rFonts w:asciiTheme="majorHAnsi" w:hAnsiTheme="majorHAnsi" w:cstheme="majorHAnsi"/>
          <w:sz w:val="20"/>
          <w:szCs w:val="20"/>
        </w:rPr>
        <w:t>Teacher phone number</w:t>
      </w:r>
    </w:p>
    <w:p w:rsidR="005079E3" w:rsidRPr="000F15FC" w:rsidRDefault="005079E3" w:rsidP="00194193">
      <w:pPr>
        <w:spacing w:after="0" w:line="240" w:lineRule="auto"/>
        <w:rPr>
          <w:rFonts w:asciiTheme="majorHAnsi" w:hAnsiTheme="majorHAnsi" w:cstheme="majorHAnsi"/>
          <w:sz w:val="20"/>
          <w:szCs w:val="20"/>
        </w:rPr>
      </w:pPr>
      <w:r w:rsidRPr="000F15FC">
        <w:rPr>
          <w:rFonts w:asciiTheme="majorHAnsi" w:hAnsiTheme="majorHAnsi" w:cstheme="majorHAnsi"/>
          <w:sz w:val="20"/>
          <w:szCs w:val="20"/>
        </w:rPr>
        <w:t>Room</w:t>
      </w:r>
      <w:bookmarkStart w:id="0" w:name="_GoBack"/>
      <w:bookmarkEnd w:id="0"/>
    </w:p>
    <w:p w:rsidR="00FB34C8" w:rsidRDefault="00FB34C8" w:rsidP="00194193">
      <w:pPr>
        <w:spacing w:after="0" w:line="240" w:lineRule="auto"/>
        <w:rPr>
          <w:rFonts w:asciiTheme="majorHAnsi" w:hAnsiTheme="majorHAnsi" w:cstheme="majorHAnsi"/>
          <w:b/>
          <w:sz w:val="20"/>
          <w:szCs w:val="20"/>
        </w:rPr>
      </w:pPr>
      <w:r>
        <w:rPr>
          <w:rFonts w:asciiTheme="majorHAnsi" w:hAnsiTheme="majorHAnsi" w:cstheme="majorHAnsi"/>
          <w:b/>
          <w:sz w:val="20"/>
          <w:szCs w:val="20"/>
        </w:rPr>
        <w:t xml:space="preserve">Class Website </w:t>
      </w:r>
    </w:p>
    <w:p w:rsidR="00FB34C8" w:rsidRDefault="00C910AB" w:rsidP="00194193">
      <w:pPr>
        <w:spacing w:after="0" w:line="240" w:lineRule="auto"/>
        <w:rPr>
          <w:rFonts w:asciiTheme="majorHAnsi" w:hAnsiTheme="majorHAnsi" w:cstheme="majorHAnsi"/>
          <w:sz w:val="20"/>
          <w:szCs w:val="20"/>
        </w:rPr>
      </w:pPr>
      <w:r>
        <w:rPr>
          <w:rFonts w:asciiTheme="majorHAnsi" w:hAnsiTheme="majorHAnsi" w:cstheme="majorHAnsi"/>
          <w:sz w:val="20"/>
          <w:szCs w:val="20"/>
        </w:rPr>
        <w:t>Phs-ushistory.weebly.com</w:t>
      </w:r>
    </w:p>
    <w:p w:rsidR="00FB34C8" w:rsidRDefault="00FB34C8" w:rsidP="00194193">
      <w:pPr>
        <w:spacing w:after="0" w:line="240" w:lineRule="auto"/>
        <w:rPr>
          <w:rFonts w:asciiTheme="majorHAnsi" w:hAnsiTheme="majorHAnsi" w:cstheme="majorHAnsi"/>
          <w:b/>
          <w:sz w:val="20"/>
          <w:szCs w:val="20"/>
        </w:rPr>
      </w:pPr>
      <w:r>
        <w:rPr>
          <w:rFonts w:asciiTheme="majorHAnsi" w:hAnsiTheme="majorHAnsi" w:cstheme="majorHAnsi"/>
          <w:b/>
          <w:sz w:val="20"/>
          <w:szCs w:val="20"/>
        </w:rPr>
        <w:t>Google Classroom</w:t>
      </w:r>
    </w:p>
    <w:p w:rsidR="00FB34C8" w:rsidRPr="00FB34C8" w:rsidRDefault="006519CF" w:rsidP="00194193">
      <w:pPr>
        <w:spacing w:after="0" w:line="240" w:lineRule="auto"/>
        <w:rPr>
          <w:rFonts w:asciiTheme="majorHAnsi" w:hAnsiTheme="majorHAnsi" w:cstheme="majorHAnsi"/>
          <w:sz w:val="20"/>
          <w:szCs w:val="20"/>
        </w:rPr>
      </w:pPr>
      <w:r>
        <w:rPr>
          <w:rFonts w:asciiTheme="majorHAnsi" w:hAnsiTheme="majorHAnsi" w:cstheme="majorHAnsi"/>
          <w:sz w:val="20"/>
          <w:szCs w:val="20"/>
        </w:rPr>
        <w:t>TBD</w:t>
      </w:r>
    </w:p>
    <w:p w:rsidR="005079E3" w:rsidRPr="000F15FC" w:rsidRDefault="005079E3" w:rsidP="00194193">
      <w:pPr>
        <w:spacing w:after="0" w:line="240" w:lineRule="auto"/>
        <w:rPr>
          <w:rFonts w:asciiTheme="majorHAnsi" w:hAnsiTheme="majorHAnsi" w:cstheme="majorHAnsi"/>
          <w:b/>
          <w:sz w:val="20"/>
          <w:szCs w:val="20"/>
        </w:rPr>
      </w:pPr>
      <w:r w:rsidRPr="000F15FC">
        <w:rPr>
          <w:rFonts w:asciiTheme="majorHAnsi" w:hAnsiTheme="majorHAnsi" w:cstheme="majorHAnsi"/>
          <w:b/>
          <w:sz w:val="20"/>
          <w:szCs w:val="20"/>
        </w:rPr>
        <w:t>Office Hours</w:t>
      </w:r>
    </w:p>
    <w:p w:rsidR="005079E3" w:rsidRPr="000F15FC" w:rsidRDefault="00995F05" w:rsidP="00194193">
      <w:pPr>
        <w:spacing w:after="0" w:line="240" w:lineRule="auto"/>
        <w:rPr>
          <w:rFonts w:asciiTheme="majorHAnsi" w:hAnsiTheme="majorHAnsi" w:cstheme="majorHAnsi"/>
          <w:sz w:val="20"/>
          <w:szCs w:val="20"/>
        </w:rPr>
      </w:pPr>
      <w:r>
        <w:rPr>
          <w:rFonts w:asciiTheme="majorHAnsi" w:hAnsiTheme="majorHAnsi" w:cstheme="majorHAnsi"/>
          <w:sz w:val="20"/>
          <w:szCs w:val="20"/>
        </w:rPr>
        <w:t>Before or after school by appointment</w:t>
      </w:r>
    </w:p>
    <w:p w:rsidR="000D1C94" w:rsidRDefault="000D1C94" w:rsidP="00194193">
      <w:pPr>
        <w:spacing w:after="0" w:line="240" w:lineRule="auto"/>
        <w:rPr>
          <w:rFonts w:asciiTheme="majorHAnsi" w:hAnsiTheme="majorHAnsi" w:cstheme="majorHAnsi"/>
          <w:sz w:val="20"/>
          <w:szCs w:val="20"/>
        </w:rPr>
        <w:sectPr w:rsidR="000D1C94" w:rsidSect="000D1C94">
          <w:type w:val="continuous"/>
          <w:pgSz w:w="12240" w:h="15840"/>
          <w:pgMar w:top="720" w:right="720" w:bottom="720" w:left="720" w:header="720" w:footer="720" w:gutter="0"/>
          <w:cols w:num="2" w:space="720"/>
          <w:docGrid w:linePitch="360"/>
        </w:sectPr>
      </w:pPr>
    </w:p>
    <w:p w:rsidR="00593D17" w:rsidRDefault="00593D17" w:rsidP="00194193">
      <w:pPr>
        <w:spacing w:after="0" w:line="240" w:lineRule="auto"/>
        <w:rPr>
          <w:rFonts w:asciiTheme="majorHAnsi" w:hAnsiTheme="majorHAnsi" w:cstheme="majorHAnsi"/>
          <w:sz w:val="20"/>
          <w:szCs w:val="20"/>
        </w:rPr>
      </w:pPr>
    </w:p>
    <w:p w:rsidR="005079E3" w:rsidRPr="000F15FC" w:rsidRDefault="005079E3" w:rsidP="00194193">
      <w:pPr>
        <w:spacing w:after="0" w:line="240" w:lineRule="auto"/>
        <w:rPr>
          <w:rFonts w:asciiTheme="majorHAnsi" w:hAnsiTheme="majorHAnsi" w:cstheme="majorHAnsi"/>
          <w:b/>
          <w:sz w:val="20"/>
          <w:szCs w:val="20"/>
        </w:rPr>
      </w:pPr>
      <w:r w:rsidRPr="000F15FC">
        <w:rPr>
          <w:rFonts w:asciiTheme="majorHAnsi" w:hAnsiTheme="majorHAnsi" w:cstheme="majorHAnsi"/>
          <w:b/>
          <w:sz w:val="20"/>
          <w:szCs w:val="20"/>
        </w:rPr>
        <w:t>Course Description</w:t>
      </w:r>
    </w:p>
    <w:p w:rsidR="005079E3" w:rsidRPr="000F15FC" w:rsidRDefault="005079E3" w:rsidP="009304AB">
      <w:pPr>
        <w:rPr>
          <w:rFonts w:asciiTheme="majorHAnsi" w:hAnsiTheme="majorHAnsi" w:cstheme="majorHAnsi"/>
          <w:sz w:val="20"/>
          <w:szCs w:val="20"/>
        </w:rPr>
      </w:pPr>
      <w:r w:rsidRPr="000F15FC">
        <w:rPr>
          <w:rFonts w:asciiTheme="majorHAnsi" w:hAnsiTheme="majorHAnsi" w:cstheme="majorHAnsi"/>
          <w:sz w:val="20"/>
          <w:szCs w:val="20"/>
        </w:rPr>
        <w:t xml:space="preserve">Students in grade eleven study the major political, social, economic, technological, and cultural developments of the </w:t>
      </w:r>
      <w:r w:rsidR="00656A47">
        <w:rPr>
          <w:rFonts w:asciiTheme="majorHAnsi" w:hAnsiTheme="majorHAnsi" w:cstheme="majorHAnsi"/>
          <w:sz w:val="20"/>
          <w:szCs w:val="20"/>
        </w:rPr>
        <w:t>Colonial E</w:t>
      </w:r>
      <w:r w:rsidRPr="000F15FC">
        <w:rPr>
          <w:rFonts w:asciiTheme="majorHAnsi" w:hAnsiTheme="majorHAnsi" w:cstheme="majorHAnsi"/>
          <w:sz w:val="20"/>
          <w:szCs w:val="20"/>
        </w:rPr>
        <w:t xml:space="preserve">ra to </w:t>
      </w:r>
      <w:r w:rsidR="008A11B8">
        <w:rPr>
          <w:rFonts w:asciiTheme="majorHAnsi" w:hAnsiTheme="majorHAnsi" w:cstheme="majorHAnsi"/>
          <w:sz w:val="20"/>
          <w:szCs w:val="20"/>
        </w:rPr>
        <w:t>Present D</w:t>
      </w:r>
      <w:r w:rsidRPr="000F15FC">
        <w:rPr>
          <w:rFonts w:asciiTheme="majorHAnsi" w:hAnsiTheme="majorHAnsi" w:cstheme="majorHAnsi"/>
          <w:sz w:val="20"/>
          <w:szCs w:val="20"/>
        </w:rPr>
        <w:t xml:space="preserve">ay in the United States.  </w:t>
      </w:r>
      <w:r w:rsidR="008A11B8">
        <w:rPr>
          <w:rFonts w:asciiTheme="majorHAnsi" w:hAnsiTheme="majorHAnsi" w:cstheme="majorHAnsi"/>
          <w:sz w:val="20"/>
          <w:szCs w:val="20"/>
        </w:rPr>
        <w:t>In this course, we will be using primary and secondary sources to explore the history of the United States and work on applying the critical thinking skills needed to study and understand the country we live in</w:t>
      </w:r>
      <w:r w:rsidR="00FB34C8">
        <w:rPr>
          <w:rFonts w:asciiTheme="majorHAnsi" w:hAnsiTheme="majorHAnsi" w:cstheme="majorHAnsi"/>
          <w:sz w:val="20"/>
          <w:szCs w:val="20"/>
        </w:rPr>
        <w:t xml:space="preserve"> and the rights we have as US citizens</w:t>
      </w:r>
      <w:r w:rsidR="008A11B8">
        <w:rPr>
          <w:rFonts w:asciiTheme="majorHAnsi" w:hAnsiTheme="majorHAnsi" w:cstheme="majorHAnsi"/>
          <w:sz w:val="20"/>
          <w:szCs w:val="20"/>
        </w:rPr>
        <w:t xml:space="preserve">. Our course will be </w:t>
      </w:r>
      <w:r w:rsidR="001555EC">
        <w:rPr>
          <w:rFonts w:asciiTheme="majorHAnsi" w:hAnsiTheme="majorHAnsi" w:cstheme="majorHAnsi"/>
          <w:sz w:val="20"/>
          <w:szCs w:val="20"/>
        </w:rPr>
        <w:t xml:space="preserve">a balance between content and </w:t>
      </w:r>
      <w:r w:rsidR="00656A47">
        <w:rPr>
          <w:rFonts w:asciiTheme="majorHAnsi" w:hAnsiTheme="majorHAnsi" w:cstheme="majorHAnsi"/>
          <w:sz w:val="20"/>
          <w:szCs w:val="20"/>
        </w:rPr>
        <w:t xml:space="preserve">historical </w:t>
      </w:r>
      <w:r w:rsidR="001555EC">
        <w:rPr>
          <w:rFonts w:asciiTheme="majorHAnsi" w:hAnsiTheme="majorHAnsi" w:cstheme="majorHAnsi"/>
          <w:sz w:val="20"/>
          <w:szCs w:val="20"/>
        </w:rPr>
        <w:t>reading and writing skills.</w:t>
      </w:r>
      <w:r w:rsidR="00593D17">
        <w:rPr>
          <w:rFonts w:asciiTheme="majorHAnsi" w:hAnsiTheme="majorHAnsi" w:cstheme="majorHAnsi"/>
          <w:sz w:val="20"/>
          <w:szCs w:val="20"/>
        </w:rPr>
        <w:t xml:space="preserve">  </w:t>
      </w:r>
      <w:r w:rsidR="001555EC">
        <w:rPr>
          <w:rFonts w:asciiTheme="majorHAnsi" w:hAnsiTheme="majorHAnsi" w:cstheme="majorHAnsi"/>
          <w:sz w:val="20"/>
          <w:szCs w:val="20"/>
        </w:rPr>
        <w:t>The year will be broken into four</w:t>
      </w:r>
      <w:r w:rsidR="00656A47">
        <w:rPr>
          <w:rFonts w:asciiTheme="majorHAnsi" w:hAnsiTheme="majorHAnsi" w:cstheme="majorHAnsi"/>
          <w:sz w:val="20"/>
          <w:szCs w:val="20"/>
        </w:rPr>
        <w:t xml:space="preserve"> overarching</w:t>
      </w:r>
      <w:r w:rsidR="001555EC">
        <w:rPr>
          <w:rFonts w:asciiTheme="majorHAnsi" w:hAnsiTheme="majorHAnsi" w:cstheme="majorHAnsi"/>
          <w:sz w:val="20"/>
          <w:szCs w:val="20"/>
        </w:rPr>
        <w:t xml:space="preserve"> units (one per quarter) where we will </w:t>
      </w:r>
      <w:r w:rsidR="00B10714">
        <w:rPr>
          <w:rFonts w:asciiTheme="majorHAnsi" w:hAnsiTheme="majorHAnsi" w:cstheme="majorHAnsi"/>
          <w:sz w:val="20"/>
          <w:szCs w:val="20"/>
        </w:rPr>
        <w:t xml:space="preserve">explore </w:t>
      </w:r>
      <w:r w:rsidR="001555EC">
        <w:rPr>
          <w:rFonts w:asciiTheme="majorHAnsi" w:hAnsiTheme="majorHAnsi" w:cstheme="majorHAnsi"/>
          <w:sz w:val="20"/>
          <w:szCs w:val="20"/>
        </w:rPr>
        <w:t>how America has evolved</w:t>
      </w:r>
      <w:r w:rsidR="00656A47">
        <w:rPr>
          <w:rFonts w:asciiTheme="majorHAnsi" w:hAnsiTheme="majorHAnsi" w:cstheme="majorHAnsi"/>
          <w:sz w:val="20"/>
          <w:szCs w:val="20"/>
        </w:rPr>
        <w:t xml:space="preserve"> into the country it is today</w:t>
      </w:r>
      <w:r w:rsidR="00FB34C8">
        <w:rPr>
          <w:rFonts w:asciiTheme="majorHAnsi" w:hAnsiTheme="majorHAnsi" w:cstheme="majorHAnsi"/>
          <w:sz w:val="20"/>
          <w:szCs w:val="20"/>
        </w:rPr>
        <w:t xml:space="preserve"> and how our rights have adapted to these evolutions</w:t>
      </w:r>
      <w:r w:rsidR="00656A47">
        <w:rPr>
          <w:rFonts w:asciiTheme="majorHAnsi" w:hAnsiTheme="majorHAnsi" w:cstheme="majorHAnsi"/>
          <w:sz w:val="20"/>
          <w:szCs w:val="20"/>
        </w:rPr>
        <w:t>.</w:t>
      </w:r>
    </w:p>
    <w:p w:rsidR="005079E3" w:rsidRPr="000F15FC" w:rsidRDefault="005079E3" w:rsidP="00194193">
      <w:pPr>
        <w:spacing w:after="0" w:line="240" w:lineRule="auto"/>
        <w:rPr>
          <w:rFonts w:asciiTheme="majorHAnsi" w:hAnsiTheme="majorHAnsi" w:cstheme="majorHAnsi"/>
          <w:b/>
          <w:sz w:val="20"/>
          <w:szCs w:val="20"/>
        </w:rPr>
      </w:pPr>
      <w:r w:rsidRPr="000F15FC">
        <w:rPr>
          <w:rFonts w:asciiTheme="majorHAnsi" w:hAnsiTheme="majorHAnsi" w:cstheme="majorHAnsi"/>
          <w:b/>
          <w:sz w:val="20"/>
          <w:szCs w:val="20"/>
        </w:rPr>
        <w:t>Textbook</w:t>
      </w:r>
    </w:p>
    <w:p w:rsidR="005079E3" w:rsidRPr="00FB34C8" w:rsidRDefault="005079E3" w:rsidP="00FB34C8">
      <w:pPr>
        <w:spacing w:after="0" w:line="240" w:lineRule="auto"/>
        <w:rPr>
          <w:rFonts w:asciiTheme="majorHAnsi" w:hAnsiTheme="majorHAnsi" w:cstheme="majorHAnsi"/>
          <w:i/>
          <w:sz w:val="20"/>
          <w:szCs w:val="20"/>
        </w:rPr>
      </w:pPr>
      <w:r w:rsidRPr="000F15FC">
        <w:rPr>
          <w:rFonts w:asciiTheme="majorHAnsi" w:hAnsiTheme="majorHAnsi" w:cstheme="majorHAnsi"/>
          <w:i/>
          <w:sz w:val="20"/>
          <w:szCs w:val="20"/>
        </w:rPr>
        <w:t>The Americans: Reconstruction to the 21</w:t>
      </w:r>
      <w:r w:rsidRPr="000F15FC">
        <w:rPr>
          <w:rFonts w:asciiTheme="majorHAnsi" w:hAnsiTheme="majorHAnsi" w:cstheme="majorHAnsi"/>
          <w:i/>
          <w:sz w:val="20"/>
          <w:szCs w:val="20"/>
          <w:vertAlign w:val="superscript"/>
        </w:rPr>
        <w:t>st</w:t>
      </w:r>
      <w:r w:rsidRPr="000F15FC">
        <w:rPr>
          <w:rFonts w:asciiTheme="majorHAnsi" w:hAnsiTheme="majorHAnsi" w:cstheme="majorHAnsi"/>
          <w:i/>
          <w:sz w:val="20"/>
          <w:szCs w:val="20"/>
        </w:rPr>
        <w:t xml:space="preserve"> Century</w:t>
      </w:r>
      <w:r w:rsidR="00FB34C8">
        <w:rPr>
          <w:rFonts w:asciiTheme="majorHAnsi" w:hAnsiTheme="majorHAnsi" w:cstheme="majorHAnsi"/>
          <w:i/>
          <w:sz w:val="20"/>
          <w:szCs w:val="20"/>
        </w:rPr>
        <w:t xml:space="preserve">, </w:t>
      </w:r>
      <w:r w:rsidRPr="000F15FC">
        <w:rPr>
          <w:rFonts w:asciiTheme="majorHAnsi" w:hAnsiTheme="majorHAnsi" w:cstheme="majorHAnsi"/>
          <w:sz w:val="20"/>
          <w:szCs w:val="20"/>
        </w:rPr>
        <w:t xml:space="preserve">Danzer, Gerald A. </w:t>
      </w:r>
      <w:r w:rsidRPr="000F15FC">
        <w:rPr>
          <w:rFonts w:asciiTheme="majorHAnsi" w:hAnsiTheme="majorHAnsi" w:cstheme="majorHAnsi"/>
          <w:i/>
          <w:iCs/>
          <w:sz w:val="20"/>
          <w:szCs w:val="20"/>
        </w:rPr>
        <w:t>The Americans: Reconstruction to the 21st Century.</w:t>
      </w:r>
      <w:r w:rsidRPr="000F15FC">
        <w:rPr>
          <w:rFonts w:asciiTheme="majorHAnsi" w:hAnsiTheme="majorHAnsi" w:cstheme="majorHAnsi"/>
          <w:sz w:val="20"/>
          <w:szCs w:val="20"/>
        </w:rPr>
        <w:t xml:space="preserve"> E</w:t>
      </w:r>
      <w:r w:rsidR="000F15FC">
        <w:rPr>
          <w:rFonts w:asciiTheme="majorHAnsi" w:hAnsiTheme="majorHAnsi" w:cstheme="majorHAnsi"/>
          <w:sz w:val="20"/>
          <w:szCs w:val="20"/>
        </w:rPr>
        <w:t xml:space="preserve">vanston, IL: McDougal Littell, </w:t>
      </w:r>
      <w:r w:rsidRPr="000F15FC">
        <w:rPr>
          <w:rFonts w:asciiTheme="majorHAnsi" w:hAnsiTheme="majorHAnsi" w:cstheme="majorHAnsi"/>
          <w:sz w:val="20"/>
          <w:szCs w:val="20"/>
        </w:rPr>
        <w:t>2005.</w:t>
      </w:r>
      <w:r w:rsidR="00557C09">
        <w:rPr>
          <w:rFonts w:asciiTheme="majorHAnsi" w:hAnsiTheme="majorHAnsi" w:cstheme="majorHAnsi"/>
          <w:sz w:val="20"/>
          <w:szCs w:val="20"/>
        </w:rPr>
        <w:t xml:space="preserve"> -  This should be left at home as an additional resource – I have a class set in the room</w:t>
      </w:r>
    </w:p>
    <w:p w:rsidR="00593D17" w:rsidRDefault="00593D17" w:rsidP="00593D17">
      <w:pPr>
        <w:spacing w:after="0" w:line="240" w:lineRule="auto"/>
        <w:rPr>
          <w:rFonts w:asciiTheme="majorHAnsi" w:hAnsiTheme="majorHAnsi" w:cstheme="majorHAnsi"/>
          <w:sz w:val="20"/>
          <w:szCs w:val="20"/>
        </w:rPr>
      </w:pPr>
    </w:p>
    <w:p w:rsidR="00593D17" w:rsidRPr="00593D17" w:rsidRDefault="00593D17" w:rsidP="00593D17">
      <w:pPr>
        <w:spacing w:after="0" w:line="240" w:lineRule="auto"/>
        <w:rPr>
          <w:b/>
          <w:sz w:val="20"/>
          <w:szCs w:val="20"/>
        </w:rPr>
      </w:pPr>
      <w:r w:rsidRPr="00593D17">
        <w:rPr>
          <w:b/>
          <w:sz w:val="20"/>
          <w:szCs w:val="20"/>
        </w:rPr>
        <w:t>Required Materials</w:t>
      </w:r>
    </w:p>
    <w:p w:rsidR="00593D17" w:rsidRPr="00593D17" w:rsidRDefault="00593D17" w:rsidP="00593D17">
      <w:pPr>
        <w:numPr>
          <w:ilvl w:val="0"/>
          <w:numId w:val="1"/>
        </w:numPr>
        <w:spacing w:after="0" w:line="240" w:lineRule="auto"/>
        <w:contextualSpacing/>
        <w:rPr>
          <w:sz w:val="20"/>
          <w:szCs w:val="20"/>
        </w:rPr>
      </w:pPr>
      <w:r w:rsidRPr="00593D17">
        <w:rPr>
          <w:sz w:val="20"/>
          <w:szCs w:val="20"/>
        </w:rPr>
        <w:t xml:space="preserve">Students are required to bring a </w:t>
      </w:r>
      <w:r w:rsidRPr="00593D17">
        <w:rPr>
          <w:sz w:val="20"/>
          <w:szCs w:val="20"/>
          <w:u w:val="single"/>
        </w:rPr>
        <w:t>3 ring binder</w:t>
      </w:r>
      <w:r w:rsidRPr="00593D17">
        <w:rPr>
          <w:sz w:val="20"/>
          <w:szCs w:val="20"/>
        </w:rPr>
        <w:t xml:space="preserve"> to class daily.  The binder should be solely for the purpose of this class and should not contain any outside work.  </w:t>
      </w:r>
    </w:p>
    <w:p w:rsidR="00593D17" w:rsidRPr="00593D17" w:rsidRDefault="00593D17" w:rsidP="00593D17">
      <w:pPr>
        <w:numPr>
          <w:ilvl w:val="0"/>
          <w:numId w:val="1"/>
        </w:numPr>
        <w:spacing w:after="0" w:line="240" w:lineRule="auto"/>
        <w:contextualSpacing/>
        <w:rPr>
          <w:b/>
          <w:sz w:val="20"/>
          <w:szCs w:val="20"/>
        </w:rPr>
      </w:pPr>
      <w:r w:rsidRPr="00593D17">
        <w:rPr>
          <w:sz w:val="20"/>
          <w:szCs w:val="20"/>
        </w:rPr>
        <w:t>At least 1 pen or pencil (prefer that you have multiple colors for notes)</w:t>
      </w:r>
    </w:p>
    <w:p w:rsidR="00593D17" w:rsidRPr="00476701" w:rsidRDefault="00593D17" w:rsidP="00476701">
      <w:pPr>
        <w:numPr>
          <w:ilvl w:val="0"/>
          <w:numId w:val="1"/>
        </w:numPr>
        <w:spacing w:after="0" w:line="240" w:lineRule="auto"/>
        <w:contextualSpacing/>
        <w:rPr>
          <w:b/>
          <w:sz w:val="20"/>
          <w:szCs w:val="20"/>
        </w:rPr>
      </w:pPr>
      <w:r w:rsidRPr="00593D17">
        <w:rPr>
          <w:sz w:val="20"/>
          <w:szCs w:val="20"/>
        </w:rPr>
        <w:t>Lined paper should be accessible if needed in class</w:t>
      </w:r>
    </w:p>
    <w:p w:rsidR="005079E3" w:rsidRPr="000F15FC" w:rsidRDefault="005079E3" w:rsidP="00194193">
      <w:pPr>
        <w:spacing w:after="0" w:line="240" w:lineRule="auto"/>
        <w:contextualSpacing/>
        <w:rPr>
          <w:rFonts w:asciiTheme="majorHAnsi" w:hAnsiTheme="majorHAnsi" w:cstheme="majorHAnsi"/>
          <w:b/>
          <w:sz w:val="20"/>
          <w:szCs w:val="20"/>
        </w:rPr>
        <w:sectPr w:rsidR="005079E3" w:rsidRPr="000F15FC" w:rsidSect="004E670F">
          <w:type w:val="continuous"/>
          <w:pgSz w:w="12240" w:h="15840"/>
          <w:pgMar w:top="720" w:right="720" w:bottom="720" w:left="720" w:header="720" w:footer="720" w:gutter="0"/>
          <w:cols w:space="720"/>
          <w:docGrid w:linePitch="360"/>
        </w:sectPr>
      </w:pPr>
    </w:p>
    <w:p w:rsidR="00FF135A" w:rsidRDefault="000D1C94" w:rsidP="00194193">
      <w:pPr>
        <w:spacing w:after="0" w:line="240" w:lineRule="auto"/>
        <w:contextualSpacing/>
        <w:rPr>
          <w:rFonts w:asciiTheme="majorHAnsi" w:hAnsiTheme="majorHAnsi" w:cstheme="majorHAnsi"/>
          <w:b/>
          <w:sz w:val="20"/>
          <w:szCs w:val="20"/>
        </w:rPr>
        <w:sectPr w:rsidR="00FF135A" w:rsidSect="009D64FC">
          <w:type w:val="continuous"/>
          <w:pgSz w:w="12240" w:h="15840"/>
          <w:pgMar w:top="360" w:right="360" w:bottom="360" w:left="360" w:header="720" w:footer="720" w:gutter="0"/>
          <w:cols w:num="2" w:space="720"/>
          <w:docGrid w:linePitch="360"/>
        </w:sectPr>
      </w:pPr>
      <w:r>
        <w:rPr>
          <w:rFonts w:asciiTheme="majorHAnsi" w:hAnsiTheme="majorHAnsi" w:cstheme="majorHAnsi"/>
          <w:b/>
          <w:sz w:val="20"/>
          <w:szCs w:val="20"/>
        </w:rPr>
        <w:t xml:space="preserve">    </w:t>
      </w:r>
    </w:p>
    <w:p w:rsidR="005079E3" w:rsidRPr="000F15FC" w:rsidRDefault="005079E3" w:rsidP="00194193">
      <w:pPr>
        <w:spacing w:after="0" w:line="240" w:lineRule="auto"/>
        <w:contextualSpacing/>
        <w:rPr>
          <w:rFonts w:asciiTheme="majorHAnsi" w:hAnsiTheme="majorHAnsi" w:cstheme="majorHAnsi"/>
          <w:b/>
          <w:sz w:val="20"/>
          <w:szCs w:val="20"/>
        </w:rPr>
      </w:pPr>
      <w:r w:rsidRPr="000F15FC">
        <w:rPr>
          <w:rFonts w:asciiTheme="majorHAnsi" w:hAnsiTheme="majorHAnsi" w:cstheme="majorHAnsi"/>
          <w:b/>
          <w:sz w:val="20"/>
          <w:szCs w:val="20"/>
        </w:rPr>
        <w:t xml:space="preserve">Grading </w:t>
      </w:r>
      <w:r w:rsidR="00F10F6B">
        <w:rPr>
          <w:rFonts w:asciiTheme="majorHAnsi" w:hAnsiTheme="majorHAnsi" w:cstheme="majorHAnsi"/>
          <w:b/>
          <w:sz w:val="20"/>
          <w:szCs w:val="20"/>
        </w:rPr>
        <w:t>Per Semester</w:t>
      </w:r>
    </w:p>
    <w:tbl>
      <w:tblPr>
        <w:tblStyle w:val="TableGrid"/>
        <w:tblW w:w="0" w:type="auto"/>
        <w:tblInd w:w="355" w:type="dxa"/>
        <w:tblLayout w:type="fixed"/>
        <w:tblLook w:val="04A0" w:firstRow="1" w:lastRow="0" w:firstColumn="1" w:lastColumn="0" w:noHBand="0" w:noVBand="1"/>
      </w:tblPr>
      <w:tblGrid>
        <w:gridCol w:w="657"/>
        <w:gridCol w:w="873"/>
        <w:gridCol w:w="990"/>
        <w:gridCol w:w="810"/>
        <w:gridCol w:w="900"/>
        <w:gridCol w:w="810"/>
      </w:tblGrid>
      <w:tr w:rsidR="00FF135A" w:rsidTr="00FF135A">
        <w:tc>
          <w:tcPr>
            <w:tcW w:w="657" w:type="dxa"/>
            <w:vAlign w:val="center"/>
          </w:tcPr>
          <w:p w:rsidR="00FF135A" w:rsidRDefault="00FF135A" w:rsidP="00557C09">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Sem. 1</w:t>
            </w:r>
          </w:p>
        </w:tc>
        <w:tc>
          <w:tcPr>
            <w:tcW w:w="873" w:type="dxa"/>
            <w:vAlign w:val="center"/>
          </w:tcPr>
          <w:p w:rsidR="00FF135A" w:rsidRDefault="00FF135A"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Participation</w:t>
            </w:r>
          </w:p>
        </w:tc>
        <w:tc>
          <w:tcPr>
            <w:tcW w:w="990" w:type="dxa"/>
            <w:vAlign w:val="center"/>
          </w:tcPr>
          <w:p w:rsidR="00FF135A" w:rsidRDefault="00FF135A"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Content</w:t>
            </w:r>
          </w:p>
        </w:tc>
        <w:tc>
          <w:tcPr>
            <w:tcW w:w="810" w:type="dxa"/>
            <w:vAlign w:val="center"/>
          </w:tcPr>
          <w:p w:rsidR="00FF135A" w:rsidRDefault="00FF135A"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Opps.</w:t>
            </w:r>
          </w:p>
        </w:tc>
        <w:tc>
          <w:tcPr>
            <w:tcW w:w="900" w:type="dxa"/>
            <w:vAlign w:val="center"/>
          </w:tcPr>
          <w:p w:rsidR="00FF135A" w:rsidRDefault="00FF135A"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P. Task</w:t>
            </w:r>
          </w:p>
        </w:tc>
        <w:tc>
          <w:tcPr>
            <w:tcW w:w="810" w:type="dxa"/>
            <w:vAlign w:val="center"/>
          </w:tcPr>
          <w:p w:rsidR="00FF135A" w:rsidRDefault="00FF135A"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Skill</w:t>
            </w:r>
          </w:p>
        </w:tc>
      </w:tr>
      <w:tr w:rsidR="00FF135A" w:rsidTr="00FF135A">
        <w:trPr>
          <w:trHeight w:val="277"/>
        </w:trPr>
        <w:tc>
          <w:tcPr>
            <w:tcW w:w="657" w:type="dxa"/>
            <w:vAlign w:val="center"/>
          </w:tcPr>
          <w:p w:rsidR="00FF135A" w:rsidRDefault="00FF135A"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Qtr. 1</w:t>
            </w:r>
          </w:p>
        </w:tc>
        <w:tc>
          <w:tcPr>
            <w:tcW w:w="873" w:type="dxa"/>
            <w:vAlign w:val="center"/>
          </w:tcPr>
          <w:p w:rsidR="00FF135A" w:rsidRDefault="00FF135A"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10%</w:t>
            </w:r>
          </w:p>
        </w:tc>
        <w:tc>
          <w:tcPr>
            <w:tcW w:w="990" w:type="dxa"/>
            <w:vAlign w:val="center"/>
          </w:tcPr>
          <w:p w:rsidR="00FF135A" w:rsidRDefault="00FF135A"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10%</w:t>
            </w:r>
          </w:p>
        </w:tc>
        <w:tc>
          <w:tcPr>
            <w:tcW w:w="810" w:type="dxa"/>
            <w:vAlign w:val="center"/>
          </w:tcPr>
          <w:p w:rsidR="00FF135A" w:rsidRDefault="00D70D11"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0%</w:t>
            </w:r>
          </w:p>
        </w:tc>
        <w:tc>
          <w:tcPr>
            <w:tcW w:w="900" w:type="dxa"/>
            <w:vAlign w:val="center"/>
          </w:tcPr>
          <w:p w:rsidR="00FF135A" w:rsidRDefault="00FF135A"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10%</w:t>
            </w:r>
          </w:p>
        </w:tc>
        <w:tc>
          <w:tcPr>
            <w:tcW w:w="810" w:type="dxa"/>
            <w:vAlign w:val="center"/>
          </w:tcPr>
          <w:p w:rsidR="00FF135A" w:rsidRDefault="00D70D11"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2</w:t>
            </w:r>
            <w:r w:rsidR="00FF135A">
              <w:rPr>
                <w:rFonts w:asciiTheme="majorHAnsi" w:hAnsiTheme="majorHAnsi" w:cstheme="majorHAnsi"/>
                <w:b/>
                <w:sz w:val="20"/>
                <w:szCs w:val="20"/>
              </w:rPr>
              <w:t>0%</w:t>
            </w:r>
          </w:p>
        </w:tc>
      </w:tr>
      <w:tr w:rsidR="00FF135A" w:rsidTr="00FF135A">
        <w:trPr>
          <w:trHeight w:val="276"/>
        </w:trPr>
        <w:tc>
          <w:tcPr>
            <w:tcW w:w="657" w:type="dxa"/>
            <w:vAlign w:val="center"/>
          </w:tcPr>
          <w:p w:rsidR="00FF135A" w:rsidRDefault="00FF135A" w:rsidP="00557C09">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Qtr. 2</w:t>
            </w:r>
          </w:p>
        </w:tc>
        <w:tc>
          <w:tcPr>
            <w:tcW w:w="873" w:type="dxa"/>
            <w:vAlign w:val="center"/>
          </w:tcPr>
          <w:p w:rsidR="00FF135A" w:rsidRDefault="00FF135A"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10%</w:t>
            </w:r>
          </w:p>
        </w:tc>
        <w:tc>
          <w:tcPr>
            <w:tcW w:w="990" w:type="dxa"/>
            <w:vAlign w:val="center"/>
          </w:tcPr>
          <w:p w:rsidR="00FF135A" w:rsidRDefault="00FF135A"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10%</w:t>
            </w:r>
          </w:p>
        </w:tc>
        <w:tc>
          <w:tcPr>
            <w:tcW w:w="810" w:type="dxa"/>
            <w:vAlign w:val="center"/>
          </w:tcPr>
          <w:p w:rsidR="00FF135A" w:rsidRDefault="00D70D11"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0%</w:t>
            </w:r>
          </w:p>
        </w:tc>
        <w:tc>
          <w:tcPr>
            <w:tcW w:w="900" w:type="dxa"/>
            <w:vAlign w:val="center"/>
          </w:tcPr>
          <w:p w:rsidR="00FF135A" w:rsidRDefault="00FF135A"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10%</w:t>
            </w:r>
          </w:p>
        </w:tc>
        <w:tc>
          <w:tcPr>
            <w:tcW w:w="810" w:type="dxa"/>
            <w:vAlign w:val="center"/>
          </w:tcPr>
          <w:p w:rsidR="00FF135A" w:rsidRDefault="00D70D11" w:rsidP="00FF135A">
            <w:pPr>
              <w:spacing w:after="0" w:line="240" w:lineRule="auto"/>
              <w:contextualSpacing/>
              <w:jc w:val="center"/>
              <w:rPr>
                <w:rFonts w:asciiTheme="majorHAnsi" w:hAnsiTheme="majorHAnsi" w:cstheme="majorHAnsi"/>
                <w:b/>
                <w:sz w:val="20"/>
                <w:szCs w:val="20"/>
              </w:rPr>
            </w:pPr>
            <w:r>
              <w:rPr>
                <w:rFonts w:asciiTheme="majorHAnsi" w:hAnsiTheme="majorHAnsi" w:cstheme="majorHAnsi"/>
                <w:b/>
                <w:sz w:val="20"/>
                <w:szCs w:val="20"/>
              </w:rPr>
              <w:t>2</w:t>
            </w:r>
            <w:r w:rsidR="00FF135A">
              <w:rPr>
                <w:rFonts w:asciiTheme="majorHAnsi" w:hAnsiTheme="majorHAnsi" w:cstheme="majorHAnsi"/>
                <w:b/>
                <w:sz w:val="20"/>
                <w:szCs w:val="20"/>
              </w:rPr>
              <w:t>0%</w:t>
            </w:r>
          </w:p>
        </w:tc>
      </w:tr>
    </w:tbl>
    <w:p w:rsidR="00CF192A" w:rsidRDefault="00A23AC2" w:rsidP="00194193">
      <w:pPr>
        <w:spacing w:after="0" w:line="240" w:lineRule="auto"/>
        <w:contextualSpacing/>
        <w:rPr>
          <w:rFonts w:asciiTheme="majorHAnsi" w:hAnsiTheme="majorHAnsi" w:cstheme="majorHAnsi"/>
          <w:b/>
          <w:sz w:val="20"/>
          <w:szCs w:val="20"/>
        </w:rPr>
      </w:pPr>
      <w:r>
        <w:rPr>
          <w:rFonts w:asciiTheme="majorHAnsi" w:hAnsiTheme="majorHAnsi" w:cstheme="majorHAnsi"/>
          <w:b/>
          <w:sz w:val="20"/>
          <w:szCs w:val="20"/>
        </w:rPr>
        <w:t xml:space="preserve"> </w:t>
      </w:r>
    </w:p>
    <w:p w:rsidR="00FF135A" w:rsidRDefault="00FF135A" w:rsidP="00194193">
      <w:pPr>
        <w:spacing w:after="0" w:line="240" w:lineRule="auto"/>
        <w:contextualSpacing/>
        <w:rPr>
          <w:rFonts w:asciiTheme="majorHAnsi" w:hAnsiTheme="majorHAnsi" w:cstheme="majorHAnsi"/>
          <w:b/>
          <w:sz w:val="20"/>
          <w:szCs w:val="20"/>
        </w:rPr>
      </w:pPr>
    </w:p>
    <w:p w:rsidR="00FF135A" w:rsidRPr="000F15FC" w:rsidRDefault="00FF135A" w:rsidP="00194193">
      <w:pPr>
        <w:spacing w:after="0" w:line="240" w:lineRule="auto"/>
        <w:contextualSpacing/>
        <w:rPr>
          <w:rFonts w:asciiTheme="majorHAnsi" w:hAnsiTheme="majorHAnsi" w:cstheme="majorHAnsi"/>
          <w:b/>
          <w:sz w:val="20"/>
          <w:szCs w:val="20"/>
        </w:rPr>
      </w:pPr>
    </w:p>
    <w:p w:rsidR="00FF135A" w:rsidRDefault="005079E3" w:rsidP="009B34A5">
      <w:pPr>
        <w:spacing w:after="0" w:line="240" w:lineRule="auto"/>
        <w:contextualSpacing/>
        <w:rPr>
          <w:rFonts w:asciiTheme="majorHAnsi" w:hAnsiTheme="majorHAnsi" w:cstheme="majorHAnsi"/>
          <w:sz w:val="20"/>
          <w:szCs w:val="20"/>
        </w:rPr>
        <w:sectPr w:rsidR="00FF135A" w:rsidSect="00FF135A">
          <w:type w:val="continuous"/>
          <w:pgSz w:w="12240" w:h="15840"/>
          <w:pgMar w:top="360" w:right="360" w:bottom="360" w:left="360" w:header="720" w:footer="720" w:gutter="0"/>
          <w:cols w:num="2" w:space="720"/>
          <w:docGrid w:linePitch="360"/>
        </w:sectPr>
      </w:pPr>
      <w:r w:rsidRPr="000F15FC">
        <w:rPr>
          <w:rFonts w:asciiTheme="majorHAnsi" w:hAnsiTheme="majorHAnsi" w:cstheme="majorHAnsi"/>
          <w:sz w:val="20"/>
          <w:szCs w:val="20"/>
        </w:rPr>
        <w:t xml:space="preserve">Letter grades for this course will be based on total points </w:t>
      </w:r>
      <w:r w:rsidR="00593D17">
        <w:rPr>
          <w:rFonts w:asciiTheme="majorHAnsi" w:hAnsiTheme="majorHAnsi" w:cstheme="majorHAnsi"/>
          <w:sz w:val="20"/>
          <w:szCs w:val="20"/>
        </w:rPr>
        <w:t>e</w:t>
      </w:r>
      <w:r w:rsidRPr="000F15FC">
        <w:rPr>
          <w:rFonts w:asciiTheme="majorHAnsi" w:hAnsiTheme="majorHAnsi" w:cstheme="majorHAnsi"/>
          <w:sz w:val="20"/>
          <w:szCs w:val="20"/>
        </w:rPr>
        <w:t xml:space="preserve">arned </w:t>
      </w:r>
      <w:r w:rsidR="004E670F">
        <w:rPr>
          <w:rFonts w:asciiTheme="majorHAnsi" w:hAnsiTheme="majorHAnsi" w:cstheme="majorHAnsi"/>
          <w:sz w:val="20"/>
          <w:szCs w:val="20"/>
        </w:rPr>
        <w:t>per semester.  Quarter gra</w:t>
      </w:r>
      <w:r w:rsidR="00D70D11">
        <w:rPr>
          <w:rFonts w:asciiTheme="majorHAnsi" w:hAnsiTheme="majorHAnsi" w:cstheme="majorHAnsi"/>
          <w:sz w:val="20"/>
          <w:szCs w:val="20"/>
        </w:rPr>
        <w:t>des are not averaged together.</w:t>
      </w:r>
    </w:p>
    <w:p w:rsidR="009D64FC" w:rsidRPr="000F15FC" w:rsidRDefault="009D64FC" w:rsidP="009B34A5">
      <w:pPr>
        <w:spacing w:after="0" w:line="240" w:lineRule="auto"/>
        <w:contextualSpacing/>
        <w:rPr>
          <w:rFonts w:asciiTheme="majorHAnsi" w:hAnsiTheme="majorHAnsi" w:cstheme="majorHAnsi"/>
          <w:sz w:val="20"/>
          <w:szCs w:val="20"/>
        </w:rPr>
        <w:sectPr w:rsidR="009D64FC" w:rsidRPr="000F15FC" w:rsidSect="00FF135A">
          <w:type w:val="continuous"/>
          <w:pgSz w:w="12240" w:h="15840"/>
          <w:pgMar w:top="360" w:right="360" w:bottom="360" w:left="360" w:header="720" w:footer="720" w:gutter="0"/>
          <w:cols w:space="720"/>
          <w:docGrid w:linePitch="360"/>
        </w:sectPr>
      </w:pPr>
    </w:p>
    <w:p w:rsidR="00FF135A" w:rsidRDefault="00FF135A" w:rsidP="00194193">
      <w:pPr>
        <w:spacing w:after="0" w:line="240" w:lineRule="auto"/>
        <w:rPr>
          <w:rFonts w:asciiTheme="majorHAnsi" w:hAnsiTheme="majorHAnsi" w:cstheme="majorHAnsi"/>
          <w:b/>
          <w:bCs/>
          <w:sz w:val="20"/>
          <w:szCs w:val="20"/>
        </w:rPr>
        <w:sectPr w:rsidR="00FF135A" w:rsidSect="00593D17">
          <w:type w:val="continuous"/>
          <w:pgSz w:w="12240" w:h="15840"/>
          <w:pgMar w:top="720" w:right="720" w:bottom="720" w:left="720" w:header="720" w:footer="720" w:gutter="0"/>
          <w:cols w:space="720"/>
          <w:docGrid w:linePitch="360"/>
        </w:sectPr>
      </w:pPr>
    </w:p>
    <w:p w:rsidR="008A11B8" w:rsidRDefault="008A11B8" w:rsidP="00194193">
      <w:pPr>
        <w:spacing w:after="0" w:line="240" w:lineRule="auto"/>
        <w:rPr>
          <w:rFonts w:asciiTheme="majorHAnsi" w:hAnsiTheme="majorHAnsi" w:cstheme="majorHAnsi"/>
          <w:b/>
          <w:bCs/>
          <w:sz w:val="20"/>
          <w:szCs w:val="20"/>
        </w:rPr>
        <w:sectPr w:rsidR="008A11B8" w:rsidSect="00593D17">
          <w:type w:val="continuous"/>
          <w:pgSz w:w="12240" w:h="15840"/>
          <w:pgMar w:top="720" w:right="720" w:bottom="720" w:left="720" w:header="720" w:footer="720" w:gutter="0"/>
          <w:cols w:space="720"/>
          <w:docGrid w:linePitch="360"/>
        </w:sectPr>
      </w:pPr>
    </w:p>
    <w:p w:rsidR="005079E3" w:rsidRPr="000F15FC" w:rsidRDefault="009B34A5" w:rsidP="00194193">
      <w:pPr>
        <w:spacing w:after="0" w:line="240" w:lineRule="auto"/>
        <w:rPr>
          <w:rFonts w:asciiTheme="majorHAnsi" w:hAnsiTheme="majorHAnsi" w:cstheme="majorHAnsi"/>
          <w:b/>
          <w:bCs/>
          <w:sz w:val="20"/>
          <w:szCs w:val="20"/>
        </w:rPr>
      </w:pPr>
      <w:r w:rsidRPr="000F15FC">
        <w:rPr>
          <w:rFonts w:asciiTheme="majorHAnsi" w:hAnsiTheme="majorHAnsi" w:cstheme="majorHAnsi"/>
          <w:b/>
          <w:bCs/>
          <w:sz w:val="20"/>
          <w:szCs w:val="20"/>
        </w:rPr>
        <w:t>Standards Based Grading Scale</w:t>
      </w:r>
      <w:r w:rsidR="00CF192A">
        <w:rPr>
          <w:rFonts w:asciiTheme="majorHAnsi" w:hAnsiTheme="majorHAnsi" w:cstheme="majorHAnsi"/>
          <w:b/>
          <w:bCs/>
          <w:sz w:val="20"/>
          <w:szCs w:val="20"/>
        </w:rPr>
        <w:t>: 4 point scale</w:t>
      </w:r>
    </w:p>
    <w:p w:rsidR="00CF192A" w:rsidRPr="000F15FC" w:rsidRDefault="00CF192A" w:rsidP="00CF192A">
      <w:pPr>
        <w:spacing w:after="0" w:line="240" w:lineRule="auto"/>
        <w:rPr>
          <w:rFonts w:asciiTheme="majorHAnsi" w:hAnsiTheme="majorHAnsi" w:cstheme="majorHAnsi"/>
          <w:b/>
          <w:bCs/>
          <w:sz w:val="20"/>
          <w:szCs w:val="20"/>
        </w:rPr>
      </w:pPr>
      <w:r w:rsidRPr="000F15FC">
        <w:rPr>
          <w:rFonts w:asciiTheme="majorHAnsi" w:hAnsiTheme="majorHAnsi" w:cstheme="majorHAnsi"/>
          <w:b/>
          <w:bCs/>
          <w:sz w:val="20"/>
          <w:szCs w:val="20"/>
        </w:rPr>
        <w:t>A+</w:t>
      </w:r>
      <w:r>
        <w:rPr>
          <w:rFonts w:asciiTheme="majorHAnsi" w:hAnsiTheme="majorHAnsi" w:cstheme="majorHAnsi"/>
          <w:b/>
          <w:bCs/>
          <w:sz w:val="20"/>
          <w:szCs w:val="20"/>
        </w:rPr>
        <w:t xml:space="preserve">  4.00-3.75</w:t>
      </w:r>
      <w:r w:rsidRPr="000F15FC">
        <w:rPr>
          <w:rFonts w:asciiTheme="majorHAnsi" w:hAnsiTheme="majorHAnsi" w:cstheme="majorHAnsi"/>
          <w:b/>
          <w:bCs/>
          <w:sz w:val="20"/>
          <w:szCs w:val="20"/>
        </w:rPr>
        <w:tab/>
      </w:r>
      <w:r>
        <w:rPr>
          <w:rFonts w:asciiTheme="majorHAnsi" w:hAnsiTheme="majorHAnsi" w:cstheme="majorHAnsi"/>
          <w:b/>
          <w:bCs/>
          <w:sz w:val="20"/>
          <w:szCs w:val="20"/>
        </w:rPr>
        <w:t>A  3.74-3.26</w:t>
      </w:r>
      <w:r w:rsidRPr="000F15FC">
        <w:rPr>
          <w:rFonts w:asciiTheme="majorHAnsi" w:hAnsiTheme="majorHAnsi" w:cstheme="majorHAnsi"/>
          <w:b/>
          <w:bCs/>
          <w:sz w:val="20"/>
          <w:szCs w:val="20"/>
        </w:rPr>
        <w:tab/>
        <w:t xml:space="preserve">A-  </w:t>
      </w:r>
      <w:r>
        <w:rPr>
          <w:rFonts w:asciiTheme="majorHAnsi" w:hAnsiTheme="majorHAnsi" w:cstheme="majorHAnsi"/>
          <w:b/>
          <w:bCs/>
          <w:sz w:val="20"/>
          <w:szCs w:val="20"/>
        </w:rPr>
        <w:t>3.25-3.00</w:t>
      </w:r>
    </w:p>
    <w:p w:rsidR="00CF192A" w:rsidRPr="000F15FC" w:rsidRDefault="00CF192A" w:rsidP="00CF192A">
      <w:pPr>
        <w:spacing w:after="0" w:line="240" w:lineRule="auto"/>
        <w:rPr>
          <w:rFonts w:asciiTheme="majorHAnsi" w:hAnsiTheme="majorHAnsi" w:cstheme="majorHAnsi"/>
          <w:b/>
          <w:bCs/>
          <w:sz w:val="20"/>
          <w:szCs w:val="20"/>
        </w:rPr>
      </w:pPr>
      <w:r w:rsidRPr="000F15FC">
        <w:rPr>
          <w:rFonts w:asciiTheme="majorHAnsi" w:hAnsiTheme="majorHAnsi" w:cstheme="majorHAnsi"/>
          <w:b/>
          <w:bCs/>
          <w:sz w:val="20"/>
          <w:szCs w:val="20"/>
        </w:rPr>
        <w:t xml:space="preserve">B+ </w:t>
      </w:r>
      <w:r>
        <w:rPr>
          <w:rFonts w:asciiTheme="majorHAnsi" w:hAnsiTheme="majorHAnsi" w:cstheme="majorHAnsi"/>
          <w:b/>
          <w:bCs/>
          <w:sz w:val="20"/>
          <w:szCs w:val="20"/>
        </w:rPr>
        <w:t xml:space="preserve"> 2.99-2.84</w:t>
      </w:r>
      <w:r w:rsidRPr="000F15FC">
        <w:rPr>
          <w:rFonts w:asciiTheme="majorHAnsi" w:hAnsiTheme="majorHAnsi" w:cstheme="majorHAnsi"/>
          <w:b/>
          <w:bCs/>
          <w:sz w:val="20"/>
          <w:szCs w:val="20"/>
        </w:rPr>
        <w:tab/>
        <w:t xml:space="preserve">B  </w:t>
      </w:r>
      <w:r>
        <w:rPr>
          <w:rFonts w:asciiTheme="majorHAnsi" w:hAnsiTheme="majorHAnsi" w:cstheme="majorHAnsi"/>
          <w:b/>
          <w:bCs/>
          <w:sz w:val="20"/>
          <w:szCs w:val="20"/>
        </w:rPr>
        <w:t>2.83-2.67</w:t>
      </w:r>
      <w:r w:rsidRPr="000F15FC">
        <w:rPr>
          <w:rFonts w:asciiTheme="majorHAnsi" w:hAnsiTheme="majorHAnsi" w:cstheme="majorHAnsi"/>
          <w:b/>
          <w:bCs/>
          <w:sz w:val="20"/>
          <w:szCs w:val="20"/>
        </w:rPr>
        <w:tab/>
        <w:t xml:space="preserve">B-  </w:t>
      </w:r>
      <w:r>
        <w:rPr>
          <w:rFonts w:asciiTheme="majorHAnsi" w:hAnsiTheme="majorHAnsi" w:cstheme="majorHAnsi"/>
          <w:b/>
          <w:bCs/>
          <w:sz w:val="20"/>
          <w:szCs w:val="20"/>
        </w:rPr>
        <w:t>2.66-2.50</w:t>
      </w:r>
    </w:p>
    <w:p w:rsidR="00CF192A" w:rsidRPr="000F15FC" w:rsidRDefault="00CF192A" w:rsidP="00CF192A">
      <w:pPr>
        <w:spacing w:after="0" w:line="240" w:lineRule="auto"/>
        <w:rPr>
          <w:rFonts w:asciiTheme="majorHAnsi" w:hAnsiTheme="majorHAnsi" w:cstheme="majorHAnsi"/>
          <w:b/>
          <w:bCs/>
          <w:sz w:val="20"/>
          <w:szCs w:val="20"/>
        </w:rPr>
      </w:pPr>
      <w:r w:rsidRPr="000F15FC">
        <w:rPr>
          <w:rFonts w:asciiTheme="majorHAnsi" w:hAnsiTheme="majorHAnsi" w:cstheme="majorHAnsi"/>
          <w:b/>
          <w:bCs/>
          <w:sz w:val="20"/>
          <w:szCs w:val="20"/>
        </w:rPr>
        <w:t xml:space="preserve">C+  </w:t>
      </w:r>
      <w:r>
        <w:rPr>
          <w:rFonts w:asciiTheme="majorHAnsi" w:hAnsiTheme="majorHAnsi" w:cstheme="majorHAnsi"/>
          <w:b/>
          <w:bCs/>
          <w:sz w:val="20"/>
          <w:szCs w:val="20"/>
        </w:rPr>
        <w:t>2.49-2.34</w:t>
      </w:r>
      <w:r w:rsidRPr="000F15FC">
        <w:rPr>
          <w:rFonts w:asciiTheme="majorHAnsi" w:hAnsiTheme="majorHAnsi" w:cstheme="majorHAnsi"/>
          <w:b/>
          <w:bCs/>
          <w:sz w:val="20"/>
          <w:szCs w:val="20"/>
        </w:rPr>
        <w:tab/>
        <w:t xml:space="preserve">C  </w:t>
      </w:r>
      <w:r>
        <w:rPr>
          <w:rFonts w:asciiTheme="majorHAnsi" w:hAnsiTheme="majorHAnsi" w:cstheme="majorHAnsi"/>
          <w:b/>
          <w:bCs/>
          <w:sz w:val="20"/>
          <w:szCs w:val="20"/>
        </w:rPr>
        <w:t>2.33-2.17</w:t>
      </w:r>
      <w:r w:rsidRPr="000F15FC">
        <w:rPr>
          <w:rFonts w:asciiTheme="majorHAnsi" w:hAnsiTheme="majorHAnsi" w:cstheme="majorHAnsi"/>
          <w:b/>
          <w:bCs/>
          <w:sz w:val="20"/>
          <w:szCs w:val="20"/>
        </w:rPr>
        <w:tab/>
      </w:r>
      <w:r>
        <w:rPr>
          <w:rFonts w:asciiTheme="majorHAnsi" w:hAnsiTheme="majorHAnsi" w:cstheme="majorHAnsi"/>
          <w:b/>
          <w:bCs/>
          <w:sz w:val="20"/>
          <w:szCs w:val="20"/>
        </w:rPr>
        <w:t>C-  2.16-2.00</w:t>
      </w:r>
    </w:p>
    <w:p w:rsidR="00CF192A" w:rsidRPr="000F15FC" w:rsidRDefault="00CF192A" w:rsidP="00CF192A">
      <w:pPr>
        <w:spacing w:after="0" w:line="240" w:lineRule="auto"/>
        <w:rPr>
          <w:rFonts w:asciiTheme="majorHAnsi" w:hAnsiTheme="majorHAnsi" w:cstheme="majorHAnsi"/>
          <w:b/>
          <w:bCs/>
          <w:sz w:val="20"/>
          <w:szCs w:val="20"/>
        </w:rPr>
      </w:pPr>
      <w:r w:rsidRPr="000F15FC">
        <w:rPr>
          <w:rFonts w:asciiTheme="majorHAnsi" w:hAnsiTheme="majorHAnsi" w:cstheme="majorHAnsi"/>
          <w:b/>
          <w:sz w:val="20"/>
          <w:szCs w:val="20"/>
        </w:rPr>
        <w:t>D+</w:t>
      </w:r>
      <w:r>
        <w:rPr>
          <w:rFonts w:asciiTheme="majorHAnsi" w:hAnsiTheme="majorHAnsi" w:cstheme="majorHAnsi"/>
          <w:b/>
          <w:sz w:val="20"/>
          <w:szCs w:val="20"/>
        </w:rPr>
        <w:t xml:space="preserve"> </w:t>
      </w:r>
      <w:r w:rsidRPr="000F15FC">
        <w:rPr>
          <w:rFonts w:asciiTheme="majorHAnsi" w:hAnsiTheme="majorHAnsi" w:cstheme="majorHAnsi"/>
          <w:b/>
          <w:sz w:val="20"/>
          <w:szCs w:val="20"/>
        </w:rPr>
        <w:t xml:space="preserve"> </w:t>
      </w:r>
      <w:r>
        <w:rPr>
          <w:rFonts w:asciiTheme="majorHAnsi" w:hAnsiTheme="majorHAnsi" w:cstheme="majorHAnsi"/>
          <w:b/>
          <w:sz w:val="20"/>
          <w:szCs w:val="20"/>
        </w:rPr>
        <w:t>1.99-1.79</w:t>
      </w:r>
      <w:r w:rsidRPr="000F15FC">
        <w:rPr>
          <w:rFonts w:asciiTheme="majorHAnsi" w:hAnsiTheme="majorHAnsi" w:cstheme="majorHAnsi"/>
          <w:b/>
          <w:sz w:val="20"/>
          <w:szCs w:val="20"/>
        </w:rPr>
        <w:tab/>
      </w:r>
      <w:r>
        <w:rPr>
          <w:rFonts w:asciiTheme="majorHAnsi" w:hAnsiTheme="majorHAnsi" w:cstheme="majorHAnsi"/>
          <w:b/>
          <w:bCs/>
          <w:sz w:val="20"/>
          <w:szCs w:val="20"/>
        </w:rPr>
        <w:t>D  1.75-1.26</w:t>
      </w:r>
      <w:r w:rsidRPr="000F15FC">
        <w:rPr>
          <w:rFonts w:asciiTheme="majorHAnsi" w:hAnsiTheme="majorHAnsi" w:cstheme="majorHAnsi"/>
          <w:b/>
          <w:bCs/>
          <w:sz w:val="20"/>
          <w:szCs w:val="20"/>
        </w:rPr>
        <w:tab/>
      </w:r>
      <w:r>
        <w:rPr>
          <w:rFonts w:asciiTheme="majorHAnsi" w:hAnsiTheme="majorHAnsi" w:cstheme="majorHAnsi"/>
          <w:b/>
          <w:bCs/>
          <w:sz w:val="20"/>
          <w:szCs w:val="20"/>
        </w:rPr>
        <w:t>D-  1.25-1.00</w:t>
      </w:r>
      <w:r w:rsidRPr="000F15FC">
        <w:rPr>
          <w:rFonts w:asciiTheme="majorHAnsi" w:hAnsiTheme="majorHAnsi" w:cstheme="majorHAnsi"/>
          <w:b/>
          <w:bCs/>
          <w:sz w:val="20"/>
          <w:szCs w:val="20"/>
        </w:rPr>
        <w:t xml:space="preserve">  </w:t>
      </w:r>
    </w:p>
    <w:p w:rsidR="005079E3" w:rsidRDefault="00CF192A" w:rsidP="00194193">
      <w:pPr>
        <w:spacing w:after="0" w:line="240" w:lineRule="auto"/>
        <w:rPr>
          <w:rFonts w:asciiTheme="majorHAnsi" w:hAnsiTheme="majorHAnsi" w:cstheme="majorHAnsi"/>
          <w:b/>
          <w:bCs/>
          <w:sz w:val="20"/>
          <w:szCs w:val="20"/>
        </w:rPr>
      </w:pPr>
      <w:r w:rsidRPr="000F15FC">
        <w:rPr>
          <w:rFonts w:asciiTheme="majorHAnsi" w:hAnsiTheme="majorHAnsi" w:cstheme="majorHAnsi"/>
          <w:b/>
          <w:sz w:val="20"/>
          <w:szCs w:val="20"/>
        </w:rPr>
        <w:t xml:space="preserve">F </w:t>
      </w:r>
      <w:r>
        <w:rPr>
          <w:rFonts w:asciiTheme="majorHAnsi" w:hAnsiTheme="majorHAnsi" w:cstheme="majorHAnsi"/>
          <w:b/>
          <w:sz w:val="20"/>
          <w:szCs w:val="20"/>
        </w:rPr>
        <w:t xml:space="preserve"> 0.99 and below</w:t>
      </w:r>
      <w:r w:rsidR="009D64FC">
        <w:rPr>
          <w:rFonts w:asciiTheme="majorHAnsi" w:hAnsiTheme="majorHAnsi" w:cstheme="majorHAnsi"/>
          <w:b/>
          <w:bCs/>
          <w:sz w:val="20"/>
          <w:szCs w:val="20"/>
        </w:rPr>
        <w:br w:type="textWrapping" w:clear="all"/>
      </w:r>
    </w:p>
    <w:p w:rsidR="00593D17" w:rsidRPr="000F15FC" w:rsidRDefault="00593D17" w:rsidP="00194193">
      <w:pPr>
        <w:spacing w:after="0" w:line="240" w:lineRule="auto"/>
        <w:rPr>
          <w:rFonts w:asciiTheme="majorHAnsi" w:hAnsiTheme="majorHAnsi" w:cstheme="majorHAnsi"/>
          <w:b/>
          <w:bCs/>
          <w:sz w:val="20"/>
          <w:szCs w:val="20"/>
        </w:rPr>
      </w:pPr>
      <w:r w:rsidRPr="000F15FC">
        <w:rPr>
          <w:rFonts w:asciiTheme="majorHAnsi" w:hAnsiTheme="majorHAnsi" w:cstheme="majorHAnsi"/>
          <w:b/>
          <w:bCs/>
          <w:sz w:val="20"/>
          <w:szCs w:val="20"/>
        </w:rPr>
        <w:t xml:space="preserve">Percentages  </w:t>
      </w:r>
    </w:p>
    <w:p w:rsidR="005079E3" w:rsidRPr="000F15FC" w:rsidRDefault="005079E3" w:rsidP="00194193">
      <w:pPr>
        <w:spacing w:after="0" w:line="240" w:lineRule="auto"/>
        <w:rPr>
          <w:rFonts w:asciiTheme="majorHAnsi" w:hAnsiTheme="majorHAnsi" w:cstheme="majorHAnsi"/>
          <w:b/>
          <w:bCs/>
          <w:sz w:val="20"/>
          <w:szCs w:val="20"/>
        </w:rPr>
      </w:pPr>
      <w:r w:rsidRPr="000F15FC">
        <w:rPr>
          <w:rFonts w:asciiTheme="majorHAnsi" w:hAnsiTheme="majorHAnsi" w:cstheme="majorHAnsi"/>
          <w:b/>
          <w:bCs/>
          <w:sz w:val="20"/>
          <w:szCs w:val="20"/>
        </w:rPr>
        <w:t>A+ 100 – 97</w:t>
      </w:r>
      <w:r w:rsidR="004F7F67" w:rsidRPr="000F15FC">
        <w:rPr>
          <w:rFonts w:asciiTheme="majorHAnsi" w:hAnsiTheme="majorHAnsi" w:cstheme="majorHAnsi"/>
          <w:b/>
          <w:bCs/>
          <w:sz w:val="20"/>
          <w:szCs w:val="20"/>
        </w:rPr>
        <w:t>%</w:t>
      </w:r>
      <w:r w:rsidR="004F7F67" w:rsidRPr="000F15FC">
        <w:rPr>
          <w:rFonts w:asciiTheme="majorHAnsi" w:hAnsiTheme="majorHAnsi" w:cstheme="majorHAnsi"/>
          <w:b/>
          <w:bCs/>
          <w:sz w:val="20"/>
          <w:szCs w:val="20"/>
        </w:rPr>
        <w:tab/>
      </w:r>
      <w:r w:rsidRPr="000F15FC">
        <w:rPr>
          <w:rFonts w:asciiTheme="majorHAnsi" w:hAnsiTheme="majorHAnsi" w:cstheme="majorHAnsi"/>
          <w:b/>
          <w:bCs/>
          <w:sz w:val="20"/>
          <w:szCs w:val="20"/>
        </w:rPr>
        <w:t>A  96</w:t>
      </w:r>
      <w:r w:rsidR="004F7F67" w:rsidRPr="000F15FC">
        <w:rPr>
          <w:rFonts w:asciiTheme="majorHAnsi" w:hAnsiTheme="majorHAnsi" w:cstheme="majorHAnsi"/>
          <w:b/>
          <w:bCs/>
          <w:sz w:val="20"/>
          <w:szCs w:val="20"/>
        </w:rPr>
        <w:t xml:space="preserve"> – 93%</w:t>
      </w:r>
      <w:r w:rsidR="004F7F67" w:rsidRPr="000F15FC">
        <w:rPr>
          <w:rFonts w:asciiTheme="majorHAnsi" w:hAnsiTheme="majorHAnsi" w:cstheme="majorHAnsi"/>
          <w:b/>
          <w:bCs/>
          <w:sz w:val="20"/>
          <w:szCs w:val="20"/>
        </w:rPr>
        <w:tab/>
      </w:r>
      <w:r w:rsidRPr="000F15FC">
        <w:rPr>
          <w:rFonts w:asciiTheme="majorHAnsi" w:hAnsiTheme="majorHAnsi" w:cstheme="majorHAnsi"/>
          <w:b/>
          <w:bCs/>
          <w:sz w:val="20"/>
          <w:szCs w:val="20"/>
        </w:rPr>
        <w:t>A-  92 – 90%</w:t>
      </w:r>
    </w:p>
    <w:p w:rsidR="005079E3" w:rsidRPr="000F15FC" w:rsidRDefault="004F7F67" w:rsidP="00194193">
      <w:pPr>
        <w:spacing w:after="0" w:line="240" w:lineRule="auto"/>
        <w:rPr>
          <w:rFonts w:asciiTheme="majorHAnsi" w:hAnsiTheme="majorHAnsi" w:cstheme="majorHAnsi"/>
          <w:b/>
          <w:bCs/>
          <w:sz w:val="20"/>
          <w:szCs w:val="20"/>
        </w:rPr>
      </w:pPr>
      <w:r w:rsidRPr="000F15FC">
        <w:rPr>
          <w:rFonts w:asciiTheme="majorHAnsi" w:hAnsiTheme="majorHAnsi" w:cstheme="majorHAnsi"/>
          <w:b/>
          <w:bCs/>
          <w:sz w:val="20"/>
          <w:szCs w:val="20"/>
        </w:rPr>
        <w:t>B+ 89 – 87%</w:t>
      </w:r>
      <w:r w:rsidRPr="000F15FC">
        <w:rPr>
          <w:rFonts w:asciiTheme="majorHAnsi" w:hAnsiTheme="majorHAnsi" w:cstheme="majorHAnsi"/>
          <w:b/>
          <w:bCs/>
          <w:sz w:val="20"/>
          <w:szCs w:val="20"/>
        </w:rPr>
        <w:tab/>
        <w:t>B  86 – 83%</w:t>
      </w:r>
      <w:r w:rsidRPr="000F15FC">
        <w:rPr>
          <w:rFonts w:asciiTheme="majorHAnsi" w:hAnsiTheme="majorHAnsi" w:cstheme="majorHAnsi"/>
          <w:b/>
          <w:bCs/>
          <w:sz w:val="20"/>
          <w:szCs w:val="20"/>
        </w:rPr>
        <w:tab/>
      </w:r>
      <w:r w:rsidR="005079E3" w:rsidRPr="000F15FC">
        <w:rPr>
          <w:rFonts w:asciiTheme="majorHAnsi" w:hAnsiTheme="majorHAnsi" w:cstheme="majorHAnsi"/>
          <w:b/>
          <w:bCs/>
          <w:sz w:val="20"/>
          <w:szCs w:val="20"/>
        </w:rPr>
        <w:t>B-  82 – 80%</w:t>
      </w:r>
    </w:p>
    <w:p w:rsidR="005079E3" w:rsidRPr="000F15FC" w:rsidRDefault="001E0E65" w:rsidP="00194193">
      <w:pPr>
        <w:spacing w:after="0" w:line="240" w:lineRule="auto"/>
        <w:rPr>
          <w:rFonts w:asciiTheme="majorHAnsi" w:hAnsiTheme="majorHAnsi" w:cstheme="majorHAnsi"/>
          <w:b/>
          <w:bCs/>
          <w:sz w:val="20"/>
          <w:szCs w:val="20"/>
        </w:rPr>
      </w:pPr>
      <w:r w:rsidRPr="000F15FC">
        <w:rPr>
          <w:rFonts w:asciiTheme="majorHAnsi" w:hAnsiTheme="majorHAnsi" w:cstheme="majorHAnsi"/>
          <w:b/>
          <w:bCs/>
          <w:sz w:val="20"/>
          <w:szCs w:val="20"/>
        </w:rPr>
        <w:t>C+ 79 – 77%</w:t>
      </w:r>
      <w:r w:rsidRPr="000F15FC">
        <w:rPr>
          <w:rFonts w:asciiTheme="majorHAnsi" w:hAnsiTheme="majorHAnsi" w:cstheme="majorHAnsi"/>
          <w:b/>
          <w:bCs/>
          <w:sz w:val="20"/>
          <w:szCs w:val="20"/>
        </w:rPr>
        <w:tab/>
        <w:t>C  76 – 73</w:t>
      </w:r>
      <w:r w:rsidR="004F7F67" w:rsidRPr="000F15FC">
        <w:rPr>
          <w:rFonts w:asciiTheme="majorHAnsi" w:hAnsiTheme="majorHAnsi" w:cstheme="majorHAnsi"/>
          <w:b/>
          <w:bCs/>
          <w:sz w:val="20"/>
          <w:szCs w:val="20"/>
        </w:rPr>
        <w:t>%</w:t>
      </w:r>
      <w:r w:rsidR="004F7F67" w:rsidRPr="000F15FC">
        <w:rPr>
          <w:rFonts w:asciiTheme="majorHAnsi" w:hAnsiTheme="majorHAnsi" w:cstheme="majorHAnsi"/>
          <w:b/>
          <w:bCs/>
          <w:sz w:val="20"/>
          <w:szCs w:val="20"/>
        </w:rPr>
        <w:tab/>
      </w:r>
      <w:r w:rsidRPr="000F15FC">
        <w:rPr>
          <w:rFonts w:asciiTheme="majorHAnsi" w:hAnsiTheme="majorHAnsi" w:cstheme="majorHAnsi"/>
          <w:b/>
          <w:bCs/>
          <w:sz w:val="20"/>
          <w:szCs w:val="20"/>
        </w:rPr>
        <w:t>C-  72</w:t>
      </w:r>
      <w:r w:rsidR="005079E3" w:rsidRPr="000F15FC">
        <w:rPr>
          <w:rFonts w:asciiTheme="majorHAnsi" w:hAnsiTheme="majorHAnsi" w:cstheme="majorHAnsi"/>
          <w:b/>
          <w:bCs/>
          <w:sz w:val="20"/>
          <w:szCs w:val="20"/>
        </w:rPr>
        <w:t>–  70%</w:t>
      </w:r>
    </w:p>
    <w:p w:rsidR="004F7F67" w:rsidRPr="000F15FC" w:rsidRDefault="005079E3" w:rsidP="00194193">
      <w:pPr>
        <w:spacing w:after="0" w:line="240" w:lineRule="auto"/>
        <w:rPr>
          <w:rFonts w:asciiTheme="majorHAnsi" w:hAnsiTheme="majorHAnsi" w:cstheme="majorHAnsi"/>
          <w:b/>
          <w:bCs/>
          <w:sz w:val="20"/>
          <w:szCs w:val="20"/>
        </w:rPr>
      </w:pPr>
      <w:r w:rsidRPr="000F15FC">
        <w:rPr>
          <w:rFonts w:asciiTheme="majorHAnsi" w:hAnsiTheme="majorHAnsi" w:cstheme="majorHAnsi"/>
          <w:b/>
          <w:sz w:val="20"/>
          <w:szCs w:val="20"/>
        </w:rPr>
        <w:t>D+ 69 – 67%</w:t>
      </w:r>
      <w:r w:rsidRPr="000F15FC">
        <w:rPr>
          <w:rFonts w:asciiTheme="majorHAnsi" w:hAnsiTheme="majorHAnsi" w:cstheme="majorHAnsi"/>
          <w:b/>
          <w:sz w:val="20"/>
          <w:szCs w:val="20"/>
        </w:rPr>
        <w:tab/>
      </w:r>
      <w:r w:rsidR="00A242C7">
        <w:rPr>
          <w:rFonts w:asciiTheme="majorHAnsi" w:hAnsiTheme="majorHAnsi" w:cstheme="majorHAnsi"/>
          <w:b/>
          <w:bCs/>
          <w:sz w:val="20"/>
          <w:szCs w:val="20"/>
        </w:rPr>
        <w:t>D  66 – 63</w:t>
      </w:r>
      <w:r w:rsidR="004F7F67" w:rsidRPr="000F15FC">
        <w:rPr>
          <w:rFonts w:asciiTheme="majorHAnsi" w:hAnsiTheme="majorHAnsi" w:cstheme="majorHAnsi"/>
          <w:b/>
          <w:bCs/>
          <w:sz w:val="20"/>
          <w:szCs w:val="20"/>
        </w:rPr>
        <w:t>%</w:t>
      </w:r>
      <w:r w:rsidR="004F7F67" w:rsidRPr="000F15FC">
        <w:rPr>
          <w:rFonts w:asciiTheme="majorHAnsi" w:hAnsiTheme="majorHAnsi" w:cstheme="majorHAnsi"/>
          <w:b/>
          <w:bCs/>
          <w:sz w:val="20"/>
          <w:szCs w:val="20"/>
        </w:rPr>
        <w:tab/>
      </w:r>
      <w:r w:rsidR="00A242C7">
        <w:rPr>
          <w:rFonts w:asciiTheme="majorHAnsi" w:hAnsiTheme="majorHAnsi" w:cstheme="majorHAnsi"/>
          <w:b/>
          <w:bCs/>
          <w:sz w:val="20"/>
          <w:szCs w:val="20"/>
        </w:rPr>
        <w:t>D-  62</w:t>
      </w:r>
      <w:r w:rsidRPr="000F15FC">
        <w:rPr>
          <w:rFonts w:asciiTheme="majorHAnsi" w:hAnsiTheme="majorHAnsi" w:cstheme="majorHAnsi"/>
          <w:b/>
          <w:bCs/>
          <w:sz w:val="20"/>
          <w:szCs w:val="20"/>
        </w:rPr>
        <w:t xml:space="preserve"> –  60%</w:t>
      </w:r>
      <w:r w:rsidR="004F7F67" w:rsidRPr="000F15FC">
        <w:rPr>
          <w:rFonts w:asciiTheme="majorHAnsi" w:hAnsiTheme="majorHAnsi" w:cstheme="majorHAnsi"/>
          <w:b/>
          <w:bCs/>
          <w:sz w:val="20"/>
          <w:szCs w:val="20"/>
        </w:rPr>
        <w:t xml:space="preserve">  </w:t>
      </w:r>
    </w:p>
    <w:p w:rsidR="008A11B8" w:rsidRPr="00BD06AB" w:rsidRDefault="005079E3" w:rsidP="00194193">
      <w:pPr>
        <w:spacing w:after="0" w:line="240" w:lineRule="auto"/>
        <w:rPr>
          <w:rFonts w:asciiTheme="majorHAnsi" w:hAnsiTheme="majorHAnsi" w:cstheme="majorHAnsi"/>
          <w:b/>
          <w:bCs/>
          <w:sz w:val="20"/>
          <w:szCs w:val="20"/>
        </w:rPr>
        <w:sectPr w:rsidR="008A11B8" w:rsidRPr="00BD06AB" w:rsidSect="008A11B8">
          <w:type w:val="continuous"/>
          <w:pgSz w:w="12240" w:h="15840"/>
          <w:pgMar w:top="720" w:right="720" w:bottom="720" w:left="720" w:header="720" w:footer="720" w:gutter="0"/>
          <w:cols w:num="2" w:space="720"/>
          <w:docGrid w:linePitch="360"/>
        </w:sectPr>
      </w:pPr>
      <w:r w:rsidRPr="000F15FC">
        <w:rPr>
          <w:rFonts w:asciiTheme="majorHAnsi" w:hAnsiTheme="majorHAnsi" w:cstheme="majorHAnsi"/>
          <w:b/>
          <w:sz w:val="20"/>
          <w:szCs w:val="20"/>
        </w:rPr>
        <w:t>F &lt;</w:t>
      </w:r>
      <w:r w:rsidR="004F7F67" w:rsidRPr="000F15FC">
        <w:rPr>
          <w:rFonts w:asciiTheme="majorHAnsi" w:hAnsiTheme="majorHAnsi" w:cstheme="majorHAnsi"/>
          <w:b/>
          <w:sz w:val="20"/>
          <w:szCs w:val="20"/>
        </w:rPr>
        <w:t>60</w:t>
      </w:r>
      <w:r w:rsidR="008E093F">
        <w:rPr>
          <w:rFonts w:asciiTheme="majorHAnsi" w:hAnsiTheme="majorHAnsi" w:cstheme="majorHAnsi"/>
          <w:b/>
          <w:sz w:val="20"/>
          <w:szCs w:val="20"/>
        </w:rPr>
        <w:t>%</w:t>
      </w:r>
    </w:p>
    <w:p w:rsidR="00593D17" w:rsidRDefault="00593D17" w:rsidP="00194193">
      <w:pPr>
        <w:spacing w:after="0" w:line="240" w:lineRule="auto"/>
        <w:rPr>
          <w:rFonts w:asciiTheme="majorHAnsi" w:hAnsiTheme="majorHAnsi" w:cstheme="majorHAnsi"/>
          <w:b/>
          <w:sz w:val="20"/>
          <w:szCs w:val="20"/>
        </w:rPr>
      </w:pPr>
    </w:p>
    <w:p w:rsidR="008A11B8" w:rsidRDefault="008A11B8" w:rsidP="00194193">
      <w:pPr>
        <w:spacing w:after="0" w:line="240" w:lineRule="auto"/>
        <w:rPr>
          <w:rFonts w:asciiTheme="majorHAnsi" w:hAnsiTheme="majorHAnsi" w:cs="Arial"/>
          <w:b/>
          <w:sz w:val="20"/>
        </w:rPr>
      </w:pPr>
      <w:r>
        <w:rPr>
          <w:rFonts w:asciiTheme="majorHAnsi" w:hAnsiTheme="majorHAnsi" w:cs="Arial"/>
          <w:b/>
          <w:sz w:val="20"/>
        </w:rPr>
        <w:t>Common Core Literacy Skills in History</w:t>
      </w:r>
    </w:p>
    <w:p w:rsidR="008A11B8" w:rsidRDefault="008A11B8" w:rsidP="00194193">
      <w:pPr>
        <w:spacing w:after="0" w:line="240" w:lineRule="auto"/>
        <w:rPr>
          <w:rFonts w:asciiTheme="majorHAnsi" w:hAnsiTheme="majorHAnsi" w:cs="Arial"/>
          <w:sz w:val="20"/>
        </w:rPr>
      </w:pPr>
      <w:r>
        <w:rPr>
          <w:rFonts w:asciiTheme="majorHAnsi" w:hAnsiTheme="majorHAnsi" w:cs="Arial"/>
          <w:sz w:val="20"/>
        </w:rPr>
        <w:t xml:space="preserve">The study of History requires strong reading, writing, speaking, and thinking skills, therefore, this class is not just focused on the memorization of facts.  Instead, we spend much of our time learning and practicing the literacy skills necessary at being a successful student of History as well as successful in any subject area.  We have built a curriculum that is both content rich, using the CA State History </w:t>
      </w:r>
      <w:r w:rsidR="00C72F4D">
        <w:rPr>
          <w:rFonts w:asciiTheme="majorHAnsi" w:hAnsiTheme="majorHAnsi" w:cs="Arial"/>
          <w:sz w:val="20"/>
        </w:rPr>
        <w:t>Framework</w:t>
      </w:r>
      <w:r>
        <w:rPr>
          <w:rFonts w:asciiTheme="majorHAnsi" w:hAnsiTheme="majorHAnsi" w:cs="Arial"/>
          <w:sz w:val="20"/>
        </w:rPr>
        <w:t>, as well as the Common Core Literacy (R</w:t>
      </w:r>
      <w:r w:rsidR="00730CCE">
        <w:rPr>
          <w:rFonts w:asciiTheme="majorHAnsi" w:hAnsiTheme="majorHAnsi" w:cs="Arial"/>
          <w:sz w:val="20"/>
        </w:rPr>
        <w:t>eading, Writing, and Speaking) S</w:t>
      </w:r>
      <w:r>
        <w:rPr>
          <w:rFonts w:asciiTheme="majorHAnsi" w:hAnsiTheme="majorHAnsi" w:cs="Arial"/>
          <w:sz w:val="20"/>
        </w:rPr>
        <w:t>tandards.</w:t>
      </w:r>
      <w:r w:rsidR="008E093F">
        <w:rPr>
          <w:rFonts w:asciiTheme="majorHAnsi" w:hAnsiTheme="majorHAnsi" w:cs="Arial"/>
          <w:sz w:val="20"/>
        </w:rPr>
        <w:t xml:space="preserve"> </w:t>
      </w:r>
    </w:p>
    <w:p w:rsidR="000D1C94" w:rsidRDefault="000D1C94" w:rsidP="00194193">
      <w:pPr>
        <w:spacing w:after="0" w:line="240" w:lineRule="auto"/>
        <w:rPr>
          <w:rFonts w:asciiTheme="majorHAnsi" w:hAnsiTheme="majorHAnsi" w:cs="Arial"/>
          <w:b/>
          <w:sz w:val="20"/>
        </w:rPr>
      </w:pPr>
    </w:p>
    <w:p w:rsidR="004E670F" w:rsidRPr="004E670F" w:rsidRDefault="00BD06AB" w:rsidP="00194193">
      <w:pPr>
        <w:spacing w:after="0" w:line="240" w:lineRule="auto"/>
        <w:rPr>
          <w:rFonts w:asciiTheme="majorHAnsi" w:hAnsiTheme="majorHAnsi" w:cs="Arial"/>
          <w:b/>
          <w:sz w:val="20"/>
        </w:rPr>
      </w:pPr>
      <w:r>
        <w:rPr>
          <w:rFonts w:asciiTheme="majorHAnsi" w:hAnsiTheme="majorHAnsi" w:cs="Arial"/>
          <w:b/>
          <w:sz w:val="20"/>
        </w:rPr>
        <w:t>Standards Based Grading</w:t>
      </w:r>
      <w:r w:rsidR="004E670F" w:rsidRPr="004E670F">
        <w:rPr>
          <w:rFonts w:asciiTheme="majorHAnsi" w:hAnsiTheme="majorHAnsi" w:cs="Arial"/>
          <w:b/>
          <w:sz w:val="20"/>
        </w:rPr>
        <w:t xml:space="preserve"> System</w:t>
      </w:r>
    </w:p>
    <w:p w:rsidR="00C1449C" w:rsidRPr="00C1449C" w:rsidRDefault="004E670F" w:rsidP="00194193">
      <w:pPr>
        <w:spacing w:after="0" w:line="240" w:lineRule="auto"/>
        <w:rPr>
          <w:rFonts w:cs="Arial"/>
          <w:sz w:val="20"/>
        </w:rPr>
      </w:pPr>
      <w:r>
        <w:rPr>
          <w:rFonts w:cs="Arial"/>
          <w:sz w:val="20"/>
        </w:rPr>
        <w:t>Students will be graded</w:t>
      </w:r>
      <w:r w:rsidRPr="002B1903">
        <w:rPr>
          <w:rFonts w:cs="Arial"/>
          <w:sz w:val="20"/>
        </w:rPr>
        <w:t xml:space="preserve"> with a system that is commonly referred </w:t>
      </w:r>
      <w:r w:rsidR="00557C09">
        <w:rPr>
          <w:rFonts w:cs="Arial"/>
          <w:sz w:val="20"/>
        </w:rPr>
        <w:t>to as “Standards Based Grading.”  Their assignments will be graded based off a 4 point scale rubric.  This system allows the students to better determine their growth towards proficiency over time.  This is the same system of grading used by the English department, but i</w:t>
      </w:r>
      <w:r w:rsidR="00C1449C">
        <w:rPr>
          <w:rFonts w:cs="Arial"/>
          <w:sz w:val="20"/>
        </w:rPr>
        <w:t>f you have questions please ask your teacher.</w:t>
      </w:r>
    </w:p>
    <w:p w:rsidR="00593D17" w:rsidRDefault="00593D17" w:rsidP="00194193">
      <w:pPr>
        <w:spacing w:after="0" w:line="240" w:lineRule="auto"/>
        <w:rPr>
          <w:rFonts w:asciiTheme="majorHAnsi" w:hAnsiTheme="majorHAnsi" w:cstheme="majorHAnsi"/>
          <w:b/>
          <w:sz w:val="20"/>
          <w:szCs w:val="20"/>
        </w:rPr>
      </w:pPr>
    </w:p>
    <w:p w:rsidR="00C1449C" w:rsidRDefault="00C1449C" w:rsidP="00194193">
      <w:pPr>
        <w:spacing w:after="0" w:line="240" w:lineRule="auto"/>
        <w:rPr>
          <w:rFonts w:asciiTheme="majorHAnsi" w:hAnsiTheme="majorHAnsi" w:cstheme="majorHAnsi"/>
          <w:b/>
          <w:sz w:val="20"/>
          <w:szCs w:val="20"/>
        </w:rPr>
      </w:pPr>
    </w:p>
    <w:p w:rsidR="00C1449C" w:rsidRDefault="00C1449C" w:rsidP="00194193">
      <w:pPr>
        <w:spacing w:after="0" w:line="240" w:lineRule="auto"/>
        <w:rPr>
          <w:rFonts w:asciiTheme="majorHAnsi" w:hAnsiTheme="majorHAnsi" w:cstheme="majorHAnsi"/>
          <w:b/>
          <w:sz w:val="20"/>
          <w:szCs w:val="20"/>
        </w:rPr>
      </w:pPr>
    </w:p>
    <w:p w:rsidR="007C09AD" w:rsidRPr="000F15FC" w:rsidRDefault="007C09AD" w:rsidP="00194193">
      <w:pPr>
        <w:spacing w:after="0" w:line="240" w:lineRule="auto"/>
        <w:rPr>
          <w:rFonts w:asciiTheme="majorHAnsi" w:hAnsiTheme="majorHAnsi" w:cstheme="majorHAnsi"/>
          <w:b/>
          <w:sz w:val="20"/>
          <w:szCs w:val="20"/>
        </w:rPr>
      </w:pPr>
      <w:r w:rsidRPr="000F15FC">
        <w:rPr>
          <w:rFonts w:asciiTheme="majorHAnsi" w:hAnsiTheme="majorHAnsi" w:cstheme="majorHAnsi"/>
          <w:b/>
          <w:sz w:val="20"/>
          <w:szCs w:val="20"/>
        </w:rPr>
        <w:lastRenderedPageBreak/>
        <w:t>Performance Tasks</w:t>
      </w:r>
    </w:p>
    <w:p w:rsidR="004E670F" w:rsidRDefault="007C09AD" w:rsidP="00194193">
      <w:pPr>
        <w:spacing w:after="0" w:line="240" w:lineRule="auto"/>
        <w:rPr>
          <w:rFonts w:asciiTheme="majorHAnsi" w:hAnsiTheme="majorHAnsi" w:cstheme="majorHAnsi"/>
          <w:sz w:val="20"/>
          <w:szCs w:val="20"/>
        </w:rPr>
      </w:pPr>
      <w:r w:rsidRPr="000F15FC">
        <w:rPr>
          <w:rFonts w:asciiTheme="majorHAnsi" w:hAnsiTheme="majorHAnsi" w:cstheme="majorHAnsi"/>
          <w:sz w:val="20"/>
          <w:szCs w:val="20"/>
        </w:rPr>
        <w:t>These assessments allow students to show mastery of selected s</w:t>
      </w:r>
      <w:r w:rsidR="002657B4">
        <w:rPr>
          <w:rFonts w:asciiTheme="majorHAnsi" w:hAnsiTheme="majorHAnsi" w:cstheme="majorHAnsi"/>
          <w:sz w:val="20"/>
          <w:szCs w:val="20"/>
        </w:rPr>
        <w:t>tandard</w:t>
      </w:r>
      <w:r w:rsidRPr="000F15FC">
        <w:rPr>
          <w:rFonts w:asciiTheme="majorHAnsi" w:hAnsiTheme="majorHAnsi" w:cstheme="majorHAnsi"/>
          <w:sz w:val="20"/>
          <w:szCs w:val="20"/>
        </w:rPr>
        <w:t>s throughout the year.</w:t>
      </w:r>
      <w:r w:rsidR="00B10714">
        <w:rPr>
          <w:rFonts w:asciiTheme="majorHAnsi" w:hAnsiTheme="majorHAnsi" w:cstheme="majorHAnsi"/>
          <w:sz w:val="20"/>
          <w:szCs w:val="20"/>
        </w:rPr>
        <w:t xml:space="preserve">  </w:t>
      </w:r>
      <w:r w:rsidR="008E093F">
        <w:rPr>
          <w:rFonts w:asciiTheme="majorHAnsi" w:hAnsiTheme="majorHAnsi" w:cstheme="majorHAnsi"/>
          <w:sz w:val="20"/>
          <w:szCs w:val="20"/>
        </w:rPr>
        <w:t xml:space="preserve">These performance tasks will be project based, and the students will have most of the quarter to work on these tasks in class.  They will be aimed at providing students with an opportunity to not only show mastery of the skill, but to also create a connections between the topics we discuss in class and the world today.    </w:t>
      </w:r>
    </w:p>
    <w:p w:rsidR="008E093F" w:rsidRPr="000F15FC" w:rsidRDefault="008E093F" w:rsidP="00194193">
      <w:pPr>
        <w:spacing w:after="0" w:line="240" w:lineRule="auto"/>
        <w:rPr>
          <w:rFonts w:asciiTheme="majorHAnsi" w:hAnsiTheme="majorHAnsi" w:cstheme="majorHAnsi"/>
          <w:sz w:val="20"/>
          <w:szCs w:val="20"/>
        </w:rPr>
      </w:pPr>
    </w:p>
    <w:p w:rsidR="000D3EFF" w:rsidRPr="000F15FC" w:rsidRDefault="00593D17" w:rsidP="00194193">
      <w:pPr>
        <w:spacing w:after="0" w:line="240" w:lineRule="auto"/>
        <w:rPr>
          <w:rFonts w:asciiTheme="majorHAnsi" w:hAnsiTheme="majorHAnsi" w:cstheme="majorHAnsi"/>
          <w:b/>
          <w:sz w:val="20"/>
          <w:szCs w:val="20"/>
        </w:rPr>
      </w:pPr>
      <w:r>
        <w:rPr>
          <w:rFonts w:asciiTheme="majorHAnsi" w:hAnsiTheme="majorHAnsi" w:cstheme="majorHAnsi"/>
          <w:b/>
          <w:sz w:val="20"/>
          <w:szCs w:val="20"/>
        </w:rPr>
        <w:t>Opportunities</w:t>
      </w:r>
    </w:p>
    <w:p w:rsidR="000D3EFF" w:rsidRPr="000F15FC" w:rsidRDefault="00593D17" w:rsidP="00194193">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Opportunities </w:t>
      </w:r>
      <w:r w:rsidR="000D3EFF" w:rsidRPr="000F15FC">
        <w:rPr>
          <w:rFonts w:asciiTheme="majorHAnsi" w:hAnsiTheme="majorHAnsi" w:cstheme="majorHAnsi"/>
          <w:sz w:val="20"/>
          <w:szCs w:val="20"/>
        </w:rPr>
        <w:t xml:space="preserve">will be done in class during </w:t>
      </w:r>
      <w:r w:rsidR="00B10714">
        <w:rPr>
          <w:rFonts w:asciiTheme="majorHAnsi" w:hAnsiTheme="majorHAnsi" w:cstheme="majorHAnsi"/>
          <w:sz w:val="20"/>
          <w:szCs w:val="20"/>
        </w:rPr>
        <w:t>each unit</w:t>
      </w:r>
      <w:r w:rsidR="000D3EFF" w:rsidRPr="000F15FC">
        <w:rPr>
          <w:rFonts w:asciiTheme="majorHAnsi" w:hAnsiTheme="majorHAnsi" w:cstheme="majorHAnsi"/>
          <w:sz w:val="20"/>
          <w:szCs w:val="20"/>
        </w:rPr>
        <w:t>.</w:t>
      </w:r>
      <w:r w:rsidR="00B10714">
        <w:rPr>
          <w:rFonts w:asciiTheme="majorHAnsi" w:hAnsiTheme="majorHAnsi" w:cstheme="majorHAnsi"/>
          <w:sz w:val="20"/>
          <w:szCs w:val="20"/>
        </w:rPr>
        <w:t xml:space="preserve">  These are meant to measure student learning throughout each unit.  They</w:t>
      </w:r>
      <w:r w:rsidR="008E093F">
        <w:rPr>
          <w:rFonts w:asciiTheme="majorHAnsi" w:hAnsiTheme="majorHAnsi" w:cstheme="majorHAnsi"/>
          <w:sz w:val="20"/>
          <w:szCs w:val="20"/>
        </w:rPr>
        <w:t xml:space="preserve"> will usually be based on the steps needed to complete the performance task.  Opportunities</w:t>
      </w:r>
      <w:r w:rsidR="00B10714">
        <w:rPr>
          <w:rFonts w:asciiTheme="majorHAnsi" w:hAnsiTheme="majorHAnsi" w:cstheme="majorHAnsi"/>
          <w:sz w:val="20"/>
          <w:szCs w:val="20"/>
        </w:rPr>
        <w:t xml:space="preserve"> can consist of in class projects, wri</w:t>
      </w:r>
      <w:r w:rsidR="00285CC5">
        <w:rPr>
          <w:rFonts w:asciiTheme="majorHAnsi" w:hAnsiTheme="majorHAnsi" w:cstheme="majorHAnsi"/>
          <w:sz w:val="20"/>
          <w:szCs w:val="20"/>
        </w:rPr>
        <w:t xml:space="preserve">ting assignments, or readings. </w:t>
      </w:r>
      <w:r w:rsidR="00B10714">
        <w:rPr>
          <w:rFonts w:asciiTheme="majorHAnsi" w:hAnsiTheme="majorHAnsi" w:cstheme="majorHAnsi"/>
          <w:sz w:val="20"/>
          <w:szCs w:val="20"/>
        </w:rPr>
        <w:t xml:space="preserve">Most units will consist of three opportunities that must be attempted before the performance task.  </w:t>
      </w:r>
      <w:r w:rsidR="000D3EFF" w:rsidRPr="000F15FC">
        <w:rPr>
          <w:rFonts w:asciiTheme="majorHAnsi" w:hAnsiTheme="majorHAnsi" w:cstheme="majorHAnsi"/>
          <w:sz w:val="20"/>
          <w:szCs w:val="20"/>
        </w:rPr>
        <w:t xml:space="preserve"> If </w:t>
      </w:r>
      <w:r w:rsidR="002657B4">
        <w:rPr>
          <w:rFonts w:asciiTheme="majorHAnsi" w:hAnsiTheme="majorHAnsi" w:cstheme="majorHAnsi"/>
          <w:sz w:val="20"/>
          <w:szCs w:val="20"/>
        </w:rPr>
        <w:t xml:space="preserve">a </w:t>
      </w:r>
      <w:r w:rsidR="000D3EFF" w:rsidRPr="000F15FC">
        <w:rPr>
          <w:rFonts w:asciiTheme="majorHAnsi" w:hAnsiTheme="majorHAnsi" w:cstheme="majorHAnsi"/>
          <w:sz w:val="20"/>
          <w:szCs w:val="20"/>
        </w:rPr>
        <w:t>student needs additional opportunities</w:t>
      </w:r>
      <w:r w:rsidR="009D64FC">
        <w:rPr>
          <w:rFonts w:asciiTheme="majorHAnsi" w:hAnsiTheme="majorHAnsi" w:cstheme="majorHAnsi"/>
          <w:sz w:val="20"/>
          <w:szCs w:val="20"/>
        </w:rPr>
        <w:t xml:space="preserve"> or need</w:t>
      </w:r>
      <w:r w:rsidR="002657B4">
        <w:rPr>
          <w:rFonts w:asciiTheme="majorHAnsi" w:hAnsiTheme="majorHAnsi" w:cstheme="majorHAnsi"/>
          <w:sz w:val="20"/>
          <w:szCs w:val="20"/>
        </w:rPr>
        <w:t>s</w:t>
      </w:r>
      <w:r w:rsidR="009D64FC">
        <w:rPr>
          <w:rFonts w:asciiTheme="majorHAnsi" w:hAnsiTheme="majorHAnsi" w:cstheme="majorHAnsi"/>
          <w:sz w:val="20"/>
          <w:szCs w:val="20"/>
        </w:rPr>
        <w:t xml:space="preserve"> to redo an opportunity</w:t>
      </w:r>
      <w:r w:rsidR="007C09AD" w:rsidRPr="000F15FC">
        <w:rPr>
          <w:rFonts w:asciiTheme="majorHAnsi" w:hAnsiTheme="majorHAnsi" w:cstheme="majorHAnsi"/>
          <w:sz w:val="20"/>
          <w:szCs w:val="20"/>
        </w:rPr>
        <w:t xml:space="preserve"> they can make them up during teacher office hours</w:t>
      </w:r>
      <w:r w:rsidR="008F1C5F">
        <w:rPr>
          <w:rFonts w:asciiTheme="majorHAnsi" w:hAnsiTheme="majorHAnsi" w:cstheme="majorHAnsi"/>
          <w:sz w:val="20"/>
          <w:szCs w:val="20"/>
        </w:rPr>
        <w:t xml:space="preserve"> or Mastery Center</w:t>
      </w:r>
      <w:r w:rsidR="007C09AD" w:rsidRPr="000F15FC">
        <w:rPr>
          <w:rFonts w:asciiTheme="majorHAnsi" w:hAnsiTheme="majorHAnsi" w:cstheme="majorHAnsi"/>
          <w:sz w:val="20"/>
          <w:szCs w:val="20"/>
        </w:rPr>
        <w:t xml:space="preserve">. </w:t>
      </w:r>
      <w:r w:rsidR="008F1C5F">
        <w:rPr>
          <w:rFonts w:asciiTheme="majorHAnsi" w:hAnsiTheme="majorHAnsi" w:cstheme="majorHAnsi"/>
          <w:sz w:val="20"/>
          <w:szCs w:val="20"/>
        </w:rPr>
        <w:t>A student m</w:t>
      </w:r>
      <w:r w:rsidR="000D3EFF" w:rsidRPr="000F15FC">
        <w:rPr>
          <w:rFonts w:asciiTheme="majorHAnsi" w:hAnsiTheme="majorHAnsi" w:cstheme="majorHAnsi"/>
          <w:sz w:val="20"/>
          <w:szCs w:val="20"/>
        </w:rPr>
        <w:t xml:space="preserve">ust show mastery </w:t>
      </w:r>
      <w:r w:rsidR="007C09AD" w:rsidRPr="000F15FC">
        <w:rPr>
          <w:rFonts w:asciiTheme="majorHAnsi" w:hAnsiTheme="majorHAnsi" w:cstheme="majorHAnsi"/>
          <w:sz w:val="20"/>
          <w:szCs w:val="20"/>
        </w:rPr>
        <w:t xml:space="preserve">in </w:t>
      </w:r>
      <w:r>
        <w:rPr>
          <w:rFonts w:asciiTheme="majorHAnsi" w:hAnsiTheme="majorHAnsi" w:cstheme="majorHAnsi"/>
          <w:sz w:val="20"/>
          <w:szCs w:val="20"/>
        </w:rPr>
        <w:t>opportunities</w:t>
      </w:r>
      <w:r w:rsidR="007C09AD" w:rsidRPr="000F15FC">
        <w:rPr>
          <w:rFonts w:asciiTheme="majorHAnsi" w:hAnsiTheme="majorHAnsi" w:cstheme="majorHAnsi"/>
          <w:sz w:val="20"/>
          <w:szCs w:val="20"/>
        </w:rPr>
        <w:t xml:space="preserve"> </w:t>
      </w:r>
      <w:r w:rsidR="000D3EFF" w:rsidRPr="000F15FC">
        <w:rPr>
          <w:rFonts w:asciiTheme="majorHAnsi" w:hAnsiTheme="majorHAnsi" w:cstheme="majorHAnsi"/>
          <w:sz w:val="20"/>
          <w:szCs w:val="20"/>
        </w:rPr>
        <w:t xml:space="preserve">before attempting to make up a Performance Task. </w:t>
      </w:r>
    </w:p>
    <w:p w:rsidR="007C09AD" w:rsidRPr="000F15FC" w:rsidRDefault="007C09AD" w:rsidP="00194193">
      <w:pPr>
        <w:spacing w:after="0" w:line="240" w:lineRule="auto"/>
        <w:rPr>
          <w:rFonts w:asciiTheme="majorHAnsi" w:hAnsiTheme="majorHAnsi" w:cstheme="majorHAnsi"/>
          <w:sz w:val="20"/>
          <w:szCs w:val="20"/>
        </w:rPr>
      </w:pPr>
    </w:p>
    <w:p w:rsidR="008F1C5F" w:rsidRDefault="008F1C5F" w:rsidP="00194193">
      <w:pPr>
        <w:spacing w:after="0" w:line="240" w:lineRule="auto"/>
        <w:rPr>
          <w:rFonts w:asciiTheme="majorHAnsi" w:hAnsiTheme="majorHAnsi" w:cstheme="majorHAnsi"/>
          <w:b/>
          <w:sz w:val="20"/>
          <w:szCs w:val="20"/>
        </w:rPr>
      </w:pPr>
      <w:r>
        <w:rPr>
          <w:rFonts w:asciiTheme="majorHAnsi" w:hAnsiTheme="majorHAnsi" w:cstheme="majorHAnsi"/>
          <w:b/>
          <w:sz w:val="20"/>
          <w:szCs w:val="20"/>
        </w:rPr>
        <w:t>Content Assignments/Grade</w:t>
      </w:r>
    </w:p>
    <w:p w:rsidR="008F1C5F" w:rsidRDefault="008F1C5F" w:rsidP="00194193">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The content portion of the grade will be made up of content </w:t>
      </w:r>
      <w:r w:rsidR="00476701">
        <w:rPr>
          <w:rFonts w:asciiTheme="majorHAnsi" w:hAnsiTheme="majorHAnsi" w:cstheme="majorHAnsi"/>
          <w:sz w:val="20"/>
          <w:szCs w:val="20"/>
        </w:rPr>
        <w:t xml:space="preserve">assignments, </w:t>
      </w:r>
      <w:r>
        <w:rPr>
          <w:rFonts w:asciiTheme="majorHAnsi" w:hAnsiTheme="majorHAnsi" w:cstheme="majorHAnsi"/>
          <w:sz w:val="20"/>
          <w:szCs w:val="20"/>
        </w:rPr>
        <w:t>quizzes</w:t>
      </w:r>
      <w:r w:rsidR="00476701">
        <w:rPr>
          <w:rFonts w:asciiTheme="majorHAnsi" w:hAnsiTheme="majorHAnsi" w:cstheme="majorHAnsi"/>
          <w:sz w:val="20"/>
          <w:szCs w:val="20"/>
        </w:rPr>
        <w:t>,</w:t>
      </w:r>
      <w:r>
        <w:rPr>
          <w:rFonts w:asciiTheme="majorHAnsi" w:hAnsiTheme="majorHAnsi" w:cstheme="majorHAnsi"/>
          <w:sz w:val="20"/>
          <w:szCs w:val="20"/>
        </w:rPr>
        <w:t xml:space="preserve"> and </w:t>
      </w:r>
      <w:r w:rsidR="008E093F">
        <w:rPr>
          <w:rFonts w:asciiTheme="majorHAnsi" w:hAnsiTheme="majorHAnsi" w:cstheme="majorHAnsi"/>
          <w:sz w:val="20"/>
          <w:szCs w:val="20"/>
        </w:rPr>
        <w:t xml:space="preserve">pass/fail mastery </w:t>
      </w:r>
      <w:r>
        <w:rPr>
          <w:rFonts w:asciiTheme="majorHAnsi" w:hAnsiTheme="majorHAnsi" w:cstheme="majorHAnsi"/>
          <w:sz w:val="20"/>
          <w:szCs w:val="20"/>
        </w:rPr>
        <w:t xml:space="preserve">tests, as well as accurate use of content in opportunities and the performance tasks.  </w:t>
      </w:r>
    </w:p>
    <w:p w:rsidR="00476701" w:rsidRPr="008F1C5F" w:rsidRDefault="00476701" w:rsidP="00194193">
      <w:pPr>
        <w:spacing w:after="0" w:line="240" w:lineRule="auto"/>
        <w:rPr>
          <w:rFonts w:asciiTheme="majorHAnsi" w:hAnsiTheme="majorHAnsi" w:cstheme="majorHAnsi"/>
          <w:sz w:val="20"/>
          <w:szCs w:val="20"/>
        </w:rPr>
      </w:pPr>
    </w:p>
    <w:p w:rsidR="007C09AD" w:rsidRPr="000F15FC" w:rsidRDefault="007C09AD" w:rsidP="00194193">
      <w:pPr>
        <w:spacing w:after="0" w:line="240" w:lineRule="auto"/>
        <w:rPr>
          <w:rFonts w:asciiTheme="majorHAnsi" w:hAnsiTheme="majorHAnsi" w:cstheme="majorHAnsi"/>
          <w:b/>
          <w:sz w:val="20"/>
          <w:szCs w:val="20"/>
        </w:rPr>
      </w:pPr>
      <w:r w:rsidRPr="000F15FC">
        <w:rPr>
          <w:rFonts w:asciiTheme="majorHAnsi" w:hAnsiTheme="majorHAnsi" w:cstheme="majorHAnsi"/>
          <w:b/>
          <w:sz w:val="20"/>
          <w:szCs w:val="20"/>
        </w:rPr>
        <w:t>Participation</w:t>
      </w:r>
      <w:r w:rsidR="00476701">
        <w:rPr>
          <w:rFonts w:asciiTheme="majorHAnsi" w:hAnsiTheme="majorHAnsi" w:cstheme="majorHAnsi"/>
          <w:b/>
          <w:sz w:val="20"/>
          <w:szCs w:val="20"/>
        </w:rPr>
        <w:t xml:space="preserve"> Grade </w:t>
      </w:r>
    </w:p>
    <w:p w:rsidR="007C09AD" w:rsidRPr="000F15FC" w:rsidRDefault="00476701" w:rsidP="00194193">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Students will also receive a proficiency scale for their participation grade.  This grade will be based on the completion of assignments in a neat and timely manner, attendance, behavior, and classroom participation. </w:t>
      </w:r>
    </w:p>
    <w:p w:rsidR="009B34A5" w:rsidRPr="000F15FC" w:rsidRDefault="009B34A5" w:rsidP="00194193">
      <w:pPr>
        <w:spacing w:after="0" w:line="240" w:lineRule="auto"/>
        <w:rPr>
          <w:rFonts w:asciiTheme="majorHAnsi" w:hAnsiTheme="majorHAnsi" w:cstheme="majorHAnsi"/>
          <w:b/>
          <w:sz w:val="20"/>
          <w:szCs w:val="20"/>
        </w:rPr>
      </w:pPr>
    </w:p>
    <w:p w:rsidR="005079E3" w:rsidRPr="000F15FC" w:rsidRDefault="005079E3" w:rsidP="00194193">
      <w:pPr>
        <w:spacing w:after="0" w:line="240" w:lineRule="auto"/>
        <w:rPr>
          <w:rFonts w:asciiTheme="majorHAnsi" w:hAnsiTheme="majorHAnsi" w:cstheme="majorHAnsi"/>
          <w:b/>
          <w:sz w:val="20"/>
          <w:szCs w:val="20"/>
        </w:rPr>
      </w:pPr>
      <w:r w:rsidRPr="000F15FC">
        <w:rPr>
          <w:rFonts w:asciiTheme="majorHAnsi" w:hAnsiTheme="majorHAnsi" w:cstheme="majorHAnsi"/>
          <w:b/>
          <w:sz w:val="20"/>
          <w:szCs w:val="20"/>
        </w:rPr>
        <w:t>Absences/Tardies</w:t>
      </w:r>
    </w:p>
    <w:p w:rsidR="005079E3" w:rsidRPr="000F15FC" w:rsidRDefault="005079E3" w:rsidP="00194193">
      <w:pPr>
        <w:spacing w:after="0" w:line="240" w:lineRule="auto"/>
        <w:rPr>
          <w:rFonts w:asciiTheme="majorHAnsi" w:hAnsiTheme="majorHAnsi" w:cstheme="majorHAnsi"/>
          <w:sz w:val="20"/>
          <w:szCs w:val="20"/>
        </w:rPr>
      </w:pPr>
      <w:r w:rsidRPr="000F15FC">
        <w:rPr>
          <w:rFonts w:asciiTheme="majorHAnsi" w:hAnsiTheme="majorHAnsi" w:cstheme="majorHAnsi"/>
          <w:sz w:val="20"/>
          <w:szCs w:val="20"/>
        </w:rPr>
        <w:t>Assignments will be available online</w:t>
      </w:r>
      <w:r w:rsidR="00995F05">
        <w:rPr>
          <w:rFonts w:asciiTheme="majorHAnsi" w:hAnsiTheme="majorHAnsi" w:cstheme="majorHAnsi"/>
          <w:sz w:val="20"/>
          <w:szCs w:val="20"/>
        </w:rPr>
        <w:t xml:space="preserve"> on the class website, but </w:t>
      </w:r>
      <w:r w:rsidRPr="000F15FC">
        <w:rPr>
          <w:rFonts w:asciiTheme="majorHAnsi" w:hAnsiTheme="majorHAnsi" w:cstheme="majorHAnsi"/>
          <w:sz w:val="20"/>
          <w:szCs w:val="20"/>
        </w:rPr>
        <w:t>it is your responsibility to get missed work on your own time, not during class. Both tardies and unexcused absences have a negative impact on your participation</w:t>
      </w:r>
      <w:r w:rsidR="00995F05">
        <w:rPr>
          <w:rFonts w:asciiTheme="majorHAnsi" w:hAnsiTheme="majorHAnsi" w:cstheme="majorHAnsi"/>
          <w:sz w:val="20"/>
          <w:szCs w:val="20"/>
        </w:rPr>
        <w:t xml:space="preserve"> grade</w:t>
      </w:r>
      <w:r w:rsidR="008E093F">
        <w:rPr>
          <w:rFonts w:asciiTheme="majorHAnsi" w:hAnsiTheme="majorHAnsi" w:cstheme="majorHAnsi"/>
          <w:sz w:val="20"/>
          <w:szCs w:val="20"/>
        </w:rPr>
        <w:t>.</w:t>
      </w:r>
    </w:p>
    <w:p w:rsidR="005079E3" w:rsidRPr="00285CC5" w:rsidRDefault="005079E3" w:rsidP="00194193">
      <w:pPr>
        <w:spacing w:after="0" w:line="240" w:lineRule="auto"/>
        <w:rPr>
          <w:rFonts w:asciiTheme="majorHAnsi" w:hAnsiTheme="majorHAnsi" w:cstheme="majorHAnsi"/>
          <w:szCs w:val="20"/>
        </w:rPr>
      </w:pPr>
    </w:p>
    <w:p w:rsidR="005079E3" w:rsidRPr="00995F05" w:rsidRDefault="005079E3" w:rsidP="009304AB">
      <w:pPr>
        <w:spacing w:after="0" w:line="240" w:lineRule="auto"/>
        <w:rPr>
          <w:rFonts w:asciiTheme="majorHAnsi" w:hAnsiTheme="majorHAnsi" w:cstheme="majorHAnsi"/>
          <w:b/>
          <w:sz w:val="20"/>
          <w:szCs w:val="20"/>
        </w:rPr>
      </w:pPr>
      <w:r w:rsidRPr="00995F05">
        <w:rPr>
          <w:rFonts w:asciiTheme="majorHAnsi" w:hAnsiTheme="majorHAnsi" w:cstheme="majorHAnsi"/>
          <w:b/>
          <w:sz w:val="20"/>
          <w:szCs w:val="20"/>
        </w:rPr>
        <w:t>Discipline Policy</w:t>
      </w:r>
    </w:p>
    <w:p w:rsidR="005079E3" w:rsidRPr="00285CC5" w:rsidRDefault="005079E3" w:rsidP="00194193">
      <w:pPr>
        <w:spacing w:after="0" w:line="240" w:lineRule="auto"/>
        <w:rPr>
          <w:rFonts w:asciiTheme="majorHAnsi" w:hAnsiTheme="majorHAnsi" w:cstheme="majorHAnsi"/>
          <w:sz w:val="20"/>
          <w:szCs w:val="20"/>
        </w:rPr>
      </w:pPr>
      <w:r w:rsidRPr="00285CC5">
        <w:rPr>
          <w:rFonts w:asciiTheme="majorHAnsi" w:hAnsiTheme="majorHAnsi" w:cstheme="majorHAnsi"/>
          <w:sz w:val="20"/>
          <w:szCs w:val="20"/>
        </w:rPr>
        <w:t>The student’s education is the purpose of their being in the classroom.  Classroom discipline enforces this purpose.  Students who violate classroom rules take learning opportunities away from other students.  Generally students who violate class rules will be given a warning and will have class participation points taken away for the first offense.  Repeated offenses can result in a phone call to a parent or guardian and/or referral to the office.  There are things that will resu</w:t>
      </w:r>
      <w:r w:rsidR="00B50ACD">
        <w:rPr>
          <w:rFonts w:asciiTheme="majorHAnsi" w:hAnsiTheme="majorHAnsi" w:cstheme="majorHAnsi"/>
          <w:sz w:val="20"/>
          <w:szCs w:val="20"/>
        </w:rPr>
        <w:t>lt in the student being sent fro</w:t>
      </w:r>
      <w:r w:rsidRPr="00285CC5">
        <w:rPr>
          <w:rFonts w:asciiTheme="majorHAnsi" w:hAnsiTheme="majorHAnsi" w:cstheme="majorHAnsi"/>
          <w:sz w:val="20"/>
          <w:szCs w:val="20"/>
        </w:rPr>
        <w:t>m the room for one to two days without any previous issues that day.  For instance I have a zero tolerance policy for students using terms that are derogatory towards identifiable grou</w:t>
      </w:r>
      <w:r w:rsidR="007C09AD" w:rsidRPr="00285CC5">
        <w:rPr>
          <w:rFonts w:asciiTheme="majorHAnsi" w:hAnsiTheme="majorHAnsi" w:cstheme="majorHAnsi"/>
          <w:sz w:val="20"/>
          <w:szCs w:val="20"/>
        </w:rPr>
        <w:t xml:space="preserve">ps of people, </w:t>
      </w:r>
      <w:r w:rsidR="00B50ACD">
        <w:rPr>
          <w:rFonts w:asciiTheme="majorHAnsi" w:hAnsiTheme="majorHAnsi" w:cstheme="majorHAnsi"/>
          <w:sz w:val="20"/>
          <w:szCs w:val="20"/>
        </w:rPr>
        <w:t xml:space="preserve">cheating, </w:t>
      </w:r>
      <w:r w:rsidR="007C09AD" w:rsidRPr="00285CC5">
        <w:rPr>
          <w:rFonts w:asciiTheme="majorHAnsi" w:hAnsiTheme="majorHAnsi" w:cstheme="majorHAnsi"/>
          <w:sz w:val="20"/>
          <w:szCs w:val="20"/>
        </w:rPr>
        <w:t>stealing, lying</w:t>
      </w:r>
      <w:r w:rsidR="00B50ACD">
        <w:rPr>
          <w:rFonts w:asciiTheme="majorHAnsi" w:hAnsiTheme="majorHAnsi" w:cstheme="majorHAnsi"/>
          <w:sz w:val="20"/>
          <w:szCs w:val="20"/>
        </w:rPr>
        <w:t xml:space="preserve">, or fighting </w:t>
      </w:r>
      <w:r w:rsidRPr="00285CC5">
        <w:rPr>
          <w:rFonts w:asciiTheme="majorHAnsi" w:hAnsiTheme="majorHAnsi" w:cstheme="majorHAnsi"/>
          <w:sz w:val="20"/>
          <w:szCs w:val="20"/>
        </w:rPr>
        <w:t xml:space="preserve">– </w:t>
      </w:r>
      <w:r w:rsidR="00B50ACD">
        <w:rPr>
          <w:rFonts w:asciiTheme="majorHAnsi" w:hAnsiTheme="majorHAnsi" w:cstheme="majorHAnsi"/>
          <w:sz w:val="20"/>
          <w:szCs w:val="20"/>
        </w:rPr>
        <w:t>These are</w:t>
      </w:r>
      <w:r w:rsidRPr="00285CC5">
        <w:rPr>
          <w:rFonts w:asciiTheme="majorHAnsi" w:hAnsiTheme="majorHAnsi" w:cstheme="majorHAnsi"/>
          <w:sz w:val="20"/>
          <w:szCs w:val="20"/>
        </w:rPr>
        <w:t xml:space="preserve"> non-negotiable! </w:t>
      </w:r>
    </w:p>
    <w:p w:rsidR="00476701" w:rsidRPr="00285CC5" w:rsidRDefault="00476701" w:rsidP="00194193">
      <w:pPr>
        <w:spacing w:after="0" w:line="240" w:lineRule="auto"/>
        <w:rPr>
          <w:rFonts w:asciiTheme="majorHAnsi" w:hAnsiTheme="majorHAnsi" w:cstheme="majorHAnsi"/>
          <w:b/>
          <w:szCs w:val="20"/>
        </w:rPr>
      </w:pPr>
    </w:p>
    <w:p w:rsidR="000F15FC" w:rsidRPr="00995F05" w:rsidRDefault="005079E3" w:rsidP="00194193">
      <w:pPr>
        <w:spacing w:after="0" w:line="240" w:lineRule="auto"/>
        <w:rPr>
          <w:rFonts w:asciiTheme="majorHAnsi" w:hAnsiTheme="majorHAnsi" w:cstheme="majorHAnsi"/>
          <w:b/>
          <w:sz w:val="20"/>
          <w:szCs w:val="20"/>
        </w:rPr>
      </w:pPr>
      <w:r w:rsidRPr="00995F05">
        <w:rPr>
          <w:rFonts w:asciiTheme="majorHAnsi" w:hAnsiTheme="majorHAnsi" w:cstheme="majorHAnsi"/>
          <w:b/>
          <w:sz w:val="20"/>
          <w:szCs w:val="20"/>
        </w:rPr>
        <w:t>Classroom Policies/Procedures</w:t>
      </w:r>
    </w:p>
    <w:p w:rsidR="000F15FC" w:rsidRPr="00285CC5" w:rsidRDefault="000F15FC" w:rsidP="000F15FC">
      <w:pPr>
        <w:numPr>
          <w:ilvl w:val="0"/>
          <w:numId w:val="4"/>
        </w:numPr>
        <w:spacing w:line="240" w:lineRule="auto"/>
        <w:contextualSpacing/>
        <w:rPr>
          <w:rFonts w:asciiTheme="majorHAnsi" w:hAnsiTheme="majorHAnsi" w:cstheme="majorHAnsi"/>
          <w:sz w:val="20"/>
          <w:szCs w:val="18"/>
        </w:rPr>
      </w:pPr>
      <w:r w:rsidRPr="00285CC5">
        <w:rPr>
          <w:rFonts w:asciiTheme="majorHAnsi" w:hAnsiTheme="majorHAnsi" w:cstheme="majorHAnsi"/>
          <w:sz w:val="20"/>
          <w:szCs w:val="18"/>
        </w:rPr>
        <w:t>There are four basic classroom rules that must be followed:</w:t>
      </w:r>
    </w:p>
    <w:p w:rsidR="000F15FC" w:rsidRPr="00285CC5" w:rsidRDefault="000F15FC" w:rsidP="000F15FC">
      <w:pPr>
        <w:numPr>
          <w:ilvl w:val="1"/>
          <w:numId w:val="4"/>
        </w:numPr>
        <w:spacing w:line="240" w:lineRule="auto"/>
        <w:contextualSpacing/>
        <w:rPr>
          <w:rFonts w:asciiTheme="majorHAnsi" w:hAnsiTheme="majorHAnsi" w:cstheme="majorHAnsi"/>
          <w:sz w:val="20"/>
          <w:szCs w:val="18"/>
        </w:rPr>
      </w:pPr>
      <w:r w:rsidRPr="00285CC5">
        <w:rPr>
          <w:rFonts w:asciiTheme="majorHAnsi" w:hAnsiTheme="majorHAnsi" w:cstheme="majorHAnsi"/>
          <w:b/>
          <w:sz w:val="20"/>
          <w:szCs w:val="18"/>
        </w:rPr>
        <w:t>Respect</w:t>
      </w:r>
      <w:r w:rsidRPr="00285CC5">
        <w:rPr>
          <w:rFonts w:asciiTheme="majorHAnsi" w:hAnsiTheme="majorHAnsi" w:cstheme="majorHAnsi"/>
          <w:sz w:val="20"/>
          <w:szCs w:val="18"/>
        </w:rPr>
        <w:t>- students must act respectfully towards others in the class at all times. This includes respecting each other’s property</w:t>
      </w:r>
      <w:r w:rsidR="00B50ACD">
        <w:rPr>
          <w:rFonts w:asciiTheme="majorHAnsi" w:hAnsiTheme="majorHAnsi" w:cstheme="majorHAnsi"/>
          <w:sz w:val="20"/>
          <w:szCs w:val="18"/>
        </w:rPr>
        <w:t>.</w:t>
      </w:r>
    </w:p>
    <w:p w:rsidR="000F15FC" w:rsidRPr="00285CC5" w:rsidRDefault="000F15FC" w:rsidP="000F15FC">
      <w:pPr>
        <w:numPr>
          <w:ilvl w:val="1"/>
          <w:numId w:val="4"/>
        </w:numPr>
        <w:spacing w:line="240" w:lineRule="auto"/>
        <w:contextualSpacing/>
        <w:rPr>
          <w:rFonts w:asciiTheme="majorHAnsi" w:hAnsiTheme="majorHAnsi" w:cstheme="majorHAnsi"/>
          <w:sz w:val="20"/>
          <w:szCs w:val="18"/>
        </w:rPr>
      </w:pPr>
      <w:r w:rsidRPr="00285CC5">
        <w:rPr>
          <w:rFonts w:asciiTheme="majorHAnsi" w:hAnsiTheme="majorHAnsi" w:cstheme="majorHAnsi"/>
          <w:b/>
          <w:sz w:val="20"/>
          <w:szCs w:val="18"/>
        </w:rPr>
        <w:t>Integrity</w:t>
      </w:r>
      <w:r w:rsidRPr="00285CC5">
        <w:rPr>
          <w:rFonts w:asciiTheme="majorHAnsi" w:hAnsiTheme="majorHAnsi" w:cstheme="majorHAnsi"/>
          <w:sz w:val="20"/>
          <w:szCs w:val="18"/>
        </w:rPr>
        <w:t>- student’s work must be their own, not copied for other students, from the textbook, or from other sources, without being quoted. Additionally, students need to be truthful.</w:t>
      </w:r>
    </w:p>
    <w:p w:rsidR="000F15FC" w:rsidRPr="00285CC5" w:rsidRDefault="000F15FC" w:rsidP="000F15FC">
      <w:pPr>
        <w:numPr>
          <w:ilvl w:val="1"/>
          <w:numId w:val="4"/>
        </w:numPr>
        <w:spacing w:line="240" w:lineRule="auto"/>
        <w:contextualSpacing/>
        <w:rPr>
          <w:rFonts w:asciiTheme="majorHAnsi" w:hAnsiTheme="majorHAnsi" w:cstheme="majorHAnsi"/>
          <w:sz w:val="20"/>
          <w:szCs w:val="18"/>
        </w:rPr>
      </w:pPr>
      <w:r w:rsidRPr="00285CC5">
        <w:rPr>
          <w:rFonts w:asciiTheme="majorHAnsi" w:hAnsiTheme="majorHAnsi" w:cstheme="majorHAnsi"/>
          <w:b/>
          <w:sz w:val="20"/>
          <w:szCs w:val="18"/>
        </w:rPr>
        <w:t>Accomplish</w:t>
      </w:r>
      <w:r w:rsidRPr="00285CC5">
        <w:rPr>
          <w:rFonts w:asciiTheme="majorHAnsi" w:hAnsiTheme="majorHAnsi" w:cstheme="majorHAnsi"/>
          <w:sz w:val="20"/>
          <w:szCs w:val="18"/>
        </w:rPr>
        <w:t>- students are here to learn, therefore they must accomplish the tasks set for them. People are measured by what they do.</w:t>
      </w:r>
    </w:p>
    <w:p w:rsidR="000F15FC" w:rsidRPr="00285CC5" w:rsidRDefault="000F15FC" w:rsidP="000F15FC">
      <w:pPr>
        <w:numPr>
          <w:ilvl w:val="1"/>
          <w:numId w:val="4"/>
        </w:numPr>
        <w:spacing w:line="240" w:lineRule="auto"/>
        <w:contextualSpacing/>
        <w:rPr>
          <w:rFonts w:asciiTheme="majorHAnsi" w:hAnsiTheme="majorHAnsi" w:cstheme="majorHAnsi"/>
          <w:sz w:val="20"/>
          <w:szCs w:val="18"/>
        </w:rPr>
      </w:pPr>
      <w:r w:rsidRPr="00285CC5">
        <w:rPr>
          <w:rFonts w:asciiTheme="majorHAnsi" w:hAnsiTheme="majorHAnsi" w:cstheme="majorHAnsi"/>
          <w:b/>
          <w:sz w:val="20"/>
          <w:szCs w:val="18"/>
        </w:rPr>
        <w:t>Safety</w:t>
      </w:r>
      <w:r w:rsidRPr="00285CC5">
        <w:rPr>
          <w:rFonts w:asciiTheme="majorHAnsi" w:hAnsiTheme="majorHAnsi" w:cstheme="majorHAnsi"/>
          <w:sz w:val="20"/>
          <w:szCs w:val="18"/>
        </w:rPr>
        <w:t>- Students must act safely at all times. This includes their behavior towards others.</w:t>
      </w:r>
    </w:p>
    <w:p w:rsidR="000F15FC" w:rsidRPr="00285CC5" w:rsidRDefault="000F15FC" w:rsidP="000F15FC">
      <w:pPr>
        <w:numPr>
          <w:ilvl w:val="0"/>
          <w:numId w:val="4"/>
        </w:numPr>
        <w:spacing w:line="240" w:lineRule="auto"/>
        <w:contextualSpacing/>
        <w:rPr>
          <w:rFonts w:asciiTheme="majorHAnsi" w:hAnsiTheme="majorHAnsi" w:cstheme="majorHAnsi"/>
          <w:sz w:val="20"/>
          <w:szCs w:val="18"/>
        </w:rPr>
      </w:pPr>
      <w:r w:rsidRPr="00285CC5">
        <w:rPr>
          <w:rFonts w:asciiTheme="majorHAnsi" w:hAnsiTheme="majorHAnsi" w:cstheme="majorHAnsi"/>
          <w:sz w:val="20"/>
          <w:szCs w:val="18"/>
        </w:rPr>
        <w:t xml:space="preserve">Students are expected to be seated in their seat, ready to work when the bell rings. If they are not, they </w:t>
      </w:r>
      <w:r w:rsidR="00995F05">
        <w:rPr>
          <w:rFonts w:asciiTheme="majorHAnsi" w:hAnsiTheme="majorHAnsi" w:cstheme="majorHAnsi"/>
          <w:sz w:val="20"/>
          <w:szCs w:val="18"/>
        </w:rPr>
        <w:t>will</w:t>
      </w:r>
      <w:r w:rsidRPr="00285CC5">
        <w:rPr>
          <w:rFonts w:asciiTheme="majorHAnsi" w:hAnsiTheme="majorHAnsi" w:cstheme="majorHAnsi"/>
          <w:sz w:val="20"/>
          <w:szCs w:val="18"/>
        </w:rPr>
        <w:t xml:space="preserve"> be counted as tardy unless they have a signed pass.</w:t>
      </w:r>
    </w:p>
    <w:p w:rsidR="000F15FC" w:rsidRPr="00285CC5" w:rsidRDefault="000F15FC" w:rsidP="000F15FC">
      <w:pPr>
        <w:numPr>
          <w:ilvl w:val="0"/>
          <w:numId w:val="4"/>
        </w:numPr>
        <w:spacing w:line="240" w:lineRule="auto"/>
        <w:contextualSpacing/>
        <w:rPr>
          <w:rFonts w:asciiTheme="majorHAnsi" w:hAnsiTheme="majorHAnsi" w:cstheme="majorHAnsi"/>
          <w:sz w:val="20"/>
          <w:szCs w:val="18"/>
        </w:rPr>
      </w:pPr>
      <w:r w:rsidRPr="00285CC5">
        <w:rPr>
          <w:rFonts w:asciiTheme="majorHAnsi" w:hAnsiTheme="majorHAnsi" w:cstheme="majorHAnsi"/>
          <w:sz w:val="20"/>
          <w:szCs w:val="18"/>
        </w:rPr>
        <w:t xml:space="preserve">Seating will be assigned and </w:t>
      </w:r>
      <w:r w:rsidR="009C3EC8">
        <w:rPr>
          <w:rFonts w:asciiTheme="majorHAnsi" w:hAnsiTheme="majorHAnsi" w:cstheme="majorHAnsi"/>
          <w:sz w:val="20"/>
          <w:szCs w:val="18"/>
        </w:rPr>
        <w:t xml:space="preserve">will </w:t>
      </w:r>
      <w:r w:rsidR="00AB6C58" w:rsidRPr="00285CC5">
        <w:rPr>
          <w:rFonts w:asciiTheme="majorHAnsi" w:hAnsiTheme="majorHAnsi" w:cstheme="majorHAnsi"/>
          <w:sz w:val="20"/>
          <w:szCs w:val="18"/>
        </w:rPr>
        <w:t>be changed</w:t>
      </w:r>
      <w:r w:rsidRPr="00285CC5">
        <w:rPr>
          <w:rFonts w:asciiTheme="majorHAnsi" w:hAnsiTheme="majorHAnsi" w:cstheme="majorHAnsi"/>
          <w:sz w:val="20"/>
          <w:szCs w:val="18"/>
        </w:rPr>
        <w:t xml:space="preserve"> as needed.</w:t>
      </w:r>
    </w:p>
    <w:p w:rsidR="000F15FC" w:rsidRPr="00285CC5" w:rsidRDefault="000F15FC" w:rsidP="000F15FC">
      <w:pPr>
        <w:numPr>
          <w:ilvl w:val="0"/>
          <w:numId w:val="4"/>
        </w:numPr>
        <w:spacing w:line="240" w:lineRule="auto"/>
        <w:contextualSpacing/>
        <w:rPr>
          <w:rFonts w:asciiTheme="majorHAnsi" w:hAnsiTheme="majorHAnsi" w:cstheme="majorHAnsi"/>
          <w:sz w:val="20"/>
          <w:szCs w:val="18"/>
        </w:rPr>
      </w:pPr>
      <w:r w:rsidRPr="00285CC5">
        <w:rPr>
          <w:rFonts w:asciiTheme="majorHAnsi" w:hAnsiTheme="majorHAnsi" w:cstheme="majorHAnsi"/>
          <w:sz w:val="20"/>
          <w:szCs w:val="18"/>
        </w:rPr>
        <w:t>Eating is not allowed in class; however you may bring drinks to class.</w:t>
      </w:r>
    </w:p>
    <w:p w:rsidR="000F15FC" w:rsidRPr="00285CC5" w:rsidRDefault="000F15FC" w:rsidP="000F15FC">
      <w:pPr>
        <w:numPr>
          <w:ilvl w:val="0"/>
          <w:numId w:val="4"/>
        </w:numPr>
        <w:spacing w:line="240" w:lineRule="auto"/>
        <w:contextualSpacing/>
        <w:rPr>
          <w:rFonts w:asciiTheme="majorHAnsi" w:hAnsiTheme="majorHAnsi" w:cstheme="majorHAnsi"/>
          <w:sz w:val="20"/>
          <w:szCs w:val="18"/>
        </w:rPr>
      </w:pPr>
      <w:r w:rsidRPr="00285CC5">
        <w:rPr>
          <w:rFonts w:asciiTheme="majorHAnsi" w:hAnsiTheme="majorHAnsi" w:cstheme="majorHAnsi"/>
          <w:sz w:val="20"/>
          <w:szCs w:val="18"/>
        </w:rPr>
        <w:t>No cell phone</w:t>
      </w:r>
      <w:r w:rsidR="008C775D" w:rsidRPr="00285CC5">
        <w:rPr>
          <w:rFonts w:asciiTheme="majorHAnsi" w:hAnsiTheme="majorHAnsi" w:cstheme="majorHAnsi"/>
          <w:sz w:val="20"/>
          <w:szCs w:val="18"/>
        </w:rPr>
        <w:t xml:space="preserve">s, Ipads, Ipods, etc </w:t>
      </w:r>
      <w:r w:rsidRPr="00285CC5">
        <w:rPr>
          <w:rFonts w:asciiTheme="majorHAnsi" w:hAnsiTheme="majorHAnsi" w:cstheme="majorHAnsi"/>
          <w:sz w:val="20"/>
          <w:szCs w:val="18"/>
        </w:rPr>
        <w:t xml:space="preserve">are allowed in class unless teacher permits use for research. </w:t>
      </w:r>
      <w:r w:rsidR="009C3EC8">
        <w:rPr>
          <w:rFonts w:asciiTheme="majorHAnsi" w:hAnsiTheme="majorHAnsi" w:cstheme="majorHAnsi"/>
          <w:sz w:val="20"/>
          <w:szCs w:val="18"/>
        </w:rPr>
        <w:t xml:space="preserve">This includes charging devices.  </w:t>
      </w:r>
      <w:r w:rsidRPr="00285CC5">
        <w:rPr>
          <w:rFonts w:asciiTheme="majorHAnsi" w:hAnsiTheme="majorHAnsi" w:cstheme="majorHAnsi"/>
          <w:sz w:val="20"/>
          <w:szCs w:val="18"/>
        </w:rPr>
        <w:t xml:space="preserve">If a student is using </w:t>
      </w:r>
      <w:r w:rsidR="00AB6C58" w:rsidRPr="00285CC5">
        <w:rPr>
          <w:rFonts w:asciiTheme="majorHAnsi" w:hAnsiTheme="majorHAnsi" w:cstheme="majorHAnsi"/>
          <w:sz w:val="20"/>
          <w:szCs w:val="18"/>
        </w:rPr>
        <w:t>them</w:t>
      </w:r>
      <w:r w:rsidRPr="00285CC5">
        <w:rPr>
          <w:rFonts w:asciiTheme="majorHAnsi" w:hAnsiTheme="majorHAnsi" w:cstheme="majorHAnsi"/>
          <w:sz w:val="20"/>
          <w:szCs w:val="18"/>
        </w:rPr>
        <w:t xml:space="preserve"> during class time, it will be confiscated. This is a school policy. Unauthorized electronic device use in class results in a loss of participation points.</w:t>
      </w:r>
    </w:p>
    <w:p w:rsidR="000F15FC" w:rsidRPr="00285CC5" w:rsidRDefault="009C3EC8" w:rsidP="00593D17">
      <w:pPr>
        <w:numPr>
          <w:ilvl w:val="0"/>
          <w:numId w:val="4"/>
        </w:numPr>
        <w:spacing w:line="240" w:lineRule="auto"/>
        <w:contextualSpacing/>
        <w:rPr>
          <w:rFonts w:asciiTheme="majorHAnsi" w:hAnsiTheme="majorHAnsi" w:cstheme="majorHAnsi"/>
          <w:sz w:val="20"/>
          <w:szCs w:val="18"/>
        </w:rPr>
        <w:sectPr w:rsidR="000F15FC" w:rsidRPr="00285CC5" w:rsidSect="00593D17">
          <w:type w:val="continuous"/>
          <w:pgSz w:w="12240" w:h="15840"/>
          <w:pgMar w:top="720" w:right="720" w:bottom="720" w:left="720" w:header="720" w:footer="720" w:gutter="0"/>
          <w:cols w:space="720"/>
          <w:docGrid w:linePitch="360"/>
        </w:sectPr>
      </w:pPr>
      <w:r>
        <w:rPr>
          <w:rFonts w:asciiTheme="majorHAnsi" w:hAnsiTheme="majorHAnsi" w:cstheme="majorHAnsi"/>
          <w:sz w:val="20"/>
          <w:szCs w:val="18"/>
        </w:rPr>
        <w:t>Opportunities will be graded</w:t>
      </w:r>
      <w:r w:rsidR="00AB6C58" w:rsidRPr="00285CC5">
        <w:rPr>
          <w:rFonts w:asciiTheme="majorHAnsi" w:hAnsiTheme="majorHAnsi" w:cstheme="majorHAnsi"/>
          <w:sz w:val="20"/>
          <w:szCs w:val="18"/>
        </w:rPr>
        <w:t xml:space="preserve"> ASAP in order to provide students with the opportunity to redo these assignments for more practice, or to use them to p</w:t>
      </w:r>
      <w:r w:rsidR="00476701" w:rsidRPr="00285CC5">
        <w:rPr>
          <w:rFonts w:asciiTheme="majorHAnsi" w:hAnsiTheme="majorHAnsi" w:cstheme="majorHAnsi"/>
          <w:sz w:val="20"/>
          <w:szCs w:val="18"/>
        </w:rPr>
        <w:t>repare for the performance task</w:t>
      </w:r>
    </w:p>
    <w:p w:rsidR="009D64FC" w:rsidRDefault="009D64FC" w:rsidP="00285CC5">
      <w:pPr>
        <w:tabs>
          <w:tab w:val="left" w:pos="630"/>
        </w:tabs>
        <w:spacing w:after="0"/>
        <w:rPr>
          <w:rFonts w:cs="Calibri"/>
        </w:rPr>
      </w:pPr>
    </w:p>
    <w:p w:rsidR="00A30CB8" w:rsidRPr="009D64FC" w:rsidRDefault="00A30CB8" w:rsidP="008E093F">
      <w:pPr>
        <w:tabs>
          <w:tab w:val="left" w:pos="630"/>
        </w:tabs>
        <w:spacing w:after="0"/>
        <w:rPr>
          <w:rFonts w:cs="Calibri"/>
          <w:b/>
        </w:rPr>
      </w:pPr>
      <w:r w:rsidRPr="009D64FC">
        <w:rPr>
          <w:rFonts w:cs="Calibri"/>
          <w:b/>
        </w:rPr>
        <w:t>RETURN TO TEACHER</w:t>
      </w:r>
    </w:p>
    <w:p w:rsidR="00A30CB8" w:rsidRDefault="00A30CB8" w:rsidP="001762FD">
      <w:pPr>
        <w:spacing w:after="0"/>
        <w:jc w:val="center"/>
        <w:rPr>
          <w:rFonts w:cs="Calibri"/>
        </w:rPr>
      </w:pPr>
    </w:p>
    <w:p w:rsidR="001762FD" w:rsidRPr="001762FD" w:rsidRDefault="001762FD" w:rsidP="001762FD">
      <w:pPr>
        <w:spacing w:after="0"/>
        <w:jc w:val="center"/>
        <w:rPr>
          <w:rFonts w:cs="Calibri"/>
        </w:rPr>
      </w:pPr>
      <w:r w:rsidRPr="001762FD">
        <w:rPr>
          <w:rFonts w:cs="Calibri"/>
        </w:rPr>
        <w:t>I have read the syllabus and understand</w:t>
      </w:r>
      <w:r>
        <w:rPr>
          <w:rFonts w:cs="Calibri"/>
        </w:rPr>
        <w:t xml:space="preserve"> what is expected</w:t>
      </w:r>
      <w:r w:rsidR="00A30CB8">
        <w:rPr>
          <w:rFonts w:cs="Calibri"/>
        </w:rPr>
        <w:t xml:space="preserve"> of my student</w:t>
      </w:r>
    </w:p>
    <w:p w:rsidR="001762FD" w:rsidRPr="001762FD" w:rsidRDefault="001762FD" w:rsidP="001762FD">
      <w:pPr>
        <w:spacing w:after="0"/>
        <w:jc w:val="center"/>
        <w:rPr>
          <w:rFonts w:cs="Calibri"/>
        </w:rPr>
      </w:pPr>
    </w:p>
    <w:p w:rsidR="001762FD" w:rsidRPr="001762FD" w:rsidRDefault="001762FD" w:rsidP="001762FD">
      <w:pPr>
        <w:spacing w:after="0"/>
        <w:jc w:val="center"/>
        <w:rPr>
          <w:rFonts w:cs="Calibri"/>
        </w:rPr>
      </w:pPr>
      <w:r w:rsidRPr="001762FD">
        <w:rPr>
          <w:rFonts w:cs="Calibri"/>
        </w:rPr>
        <w:t>___________________________________________________</w:t>
      </w:r>
      <w:r>
        <w:rPr>
          <w:rFonts w:cs="Calibri"/>
        </w:rPr>
        <w:t xml:space="preserve">  ________(Date)</w:t>
      </w:r>
    </w:p>
    <w:p w:rsidR="001762FD" w:rsidRPr="001762FD" w:rsidRDefault="001762FD" w:rsidP="001762FD">
      <w:pPr>
        <w:spacing w:after="0"/>
        <w:jc w:val="center"/>
        <w:rPr>
          <w:rFonts w:cs="Calibri"/>
        </w:rPr>
      </w:pPr>
      <w:r w:rsidRPr="001762FD">
        <w:rPr>
          <w:rFonts w:cs="Calibri"/>
        </w:rPr>
        <w:t>Parent Signature</w:t>
      </w:r>
    </w:p>
    <w:p w:rsidR="001762FD" w:rsidRDefault="001762FD" w:rsidP="001762FD">
      <w:pPr>
        <w:spacing w:after="0"/>
        <w:jc w:val="center"/>
        <w:rPr>
          <w:rFonts w:cs="Calibri"/>
        </w:rPr>
      </w:pPr>
    </w:p>
    <w:p w:rsidR="00A30CB8" w:rsidRPr="001762FD" w:rsidRDefault="00A30CB8" w:rsidP="001762FD">
      <w:pPr>
        <w:spacing w:after="0"/>
        <w:jc w:val="center"/>
        <w:rPr>
          <w:rFonts w:cs="Calibri"/>
        </w:rPr>
      </w:pPr>
      <w:r>
        <w:rPr>
          <w:rFonts w:cs="Calibri"/>
        </w:rPr>
        <w:t>I have read and understand what is expected of me.</w:t>
      </w:r>
    </w:p>
    <w:p w:rsidR="001762FD" w:rsidRPr="001762FD" w:rsidRDefault="001762FD" w:rsidP="001762FD">
      <w:pPr>
        <w:spacing w:after="0"/>
        <w:jc w:val="center"/>
        <w:rPr>
          <w:rFonts w:cs="Calibri"/>
        </w:rPr>
      </w:pPr>
      <w:r w:rsidRPr="001762FD">
        <w:rPr>
          <w:rFonts w:cs="Calibri"/>
        </w:rPr>
        <w:t>___________________________________________________</w:t>
      </w:r>
      <w:r>
        <w:rPr>
          <w:rFonts w:cs="Calibri"/>
        </w:rPr>
        <w:t xml:space="preserve">  _______ (Per)</w:t>
      </w:r>
    </w:p>
    <w:p w:rsidR="005079E3" w:rsidRDefault="000F15FC" w:rsidP="000F15FC">
      <w:pPr>
        <w:spacing w:after="0"/>
        <w:jc w:val="center"/>
        <w:rPr>
          <w:rFonts w:cs="Calibri"/>
        </w:rPr>
      </w:pPr>
      <w:r>
        <w:rPr>
          <w:rFonts w:cs="Calibri"/>
        </w:rPr>
        <w:t>Student Signature</w:t>
      </w:r>
    </w:p>
    <w:p w:rsidR="008C775D" w:rsidRDefault="008C775D" w:rsidP="000F15FC">
      <w:pPr>
        <w:spacing w:after="0"/>
        <w:jc w:val="center"/>
        <w:rPr>
          <w:rFonts w:cs="Calibri"/>
        </w:rPr>
      </w:pPr>
    </w:p>
    <w:p w:rsidR="008C775D" w:rsidRDefault="008C775D" w:rsidP="000F15FC">
      <w:pPr>
        <w:spacing w:after="0"/>
        <w:jc w:val="center"/>
        <w:rPr>
          <w:rFonts w:cs="Calibri"/>
        </w:rPr>
      </w:pPr>
    </w:p>
    <w:p w:rsidR="008C775D" w:rsidRDefault="008C775D" w:rsidP="008C775D">
      <w:pPr>
        <w:jc w:val="center"/>
      </w:pPr>
      <w:r>
        <w:t>_______________________________________________________________</w:t>
      </w:r>
    </w:p>
    <w:p w:rsidR="008C775D" w:rsidRDefault="008C775D" w:rsidP="000F15FC">
      <w:pPr>
        <w:spacing w:after="0"/>
        <w:jc w:val="center"/>
      </w:pPr>
      <w:r>
        <w:t>Print Student Name</w:t>
      </w:r>
    </w:p>
    <w:p w:rsidR="00E13D27" w:rsidRDefault="00E13D27" w:rsidP="000F15FC">
      <w:pPr>
        <w:spacing w:after="0"/>
        <w:jc w:val="center"/>
      </w:pPr>
    </w:p>
    <w:p w:rsidR="00E13D27" w:rsidRPr="007D10BB" w:rsidRDefault="00E13D27" w:rsidP="00E13D27">
      <w:pPr>
        <w:rPr>
          <w:rFonts w:ascii="Verdana" w:hAnsi="Verdana"/>
          <w:color w:val="FF0000"/>
          <w:sz w:val="18"/>
          <w:szCs w:val="18"/>
        </w:rPr>
      </w:pPr>
      <w:r w:rsidRPr="009C3EC8">
        <w:rPr>
          <w:rFonts w:ascii="Verdana" w:hAnsi="Verdana"/>
          <w:b/>
          <w:sz w:val="18"/>
          <w:szCs w:val="18"/>
        </w:rPr>
        <w:t>Movie Permission Slip</w:t>
      </w:r>
      <w:r w:rsidRPr="007D10BB">
        <w:rPr>
          <w:rFonts w:ascii="Verdana" w:hAnsi="Verdana"/>
          <w:color w:val="FF0000"/>
          <w:sz w:val="18"/>
          <w:szCs w:val="18"/>
        </w:rPr>
        <w:t xml:space="preserve"> </w:t>
      </w:r>
      <w:r w:rsidRPr="007D10BB">
        <w:rPr>
          <w:rFonts w:ascii="Verdana" w:hAnsi="Verdana"/>
          <w:color w:val="FF0000"/>
          <w:sz w:val="18"/>
          <w:szCs w:val="18"/>
        </w:rPr>
        <w:br/>
      </w:r>
      <w:r w:rsidRPr="007D10BB">
        <w:rPr>
          <w:rFonts w:ascii="Verdana" w:hAnsi="Verdana"/>
          <w:color w:val="FF0000"/>
          <w:sz w:val="18"/>
          <w:szCs w:val="18"/>
        </w:rPr>
        <w:br/>
      </w:r>
      <w:r w:rsidRPr="007D10BB">
        <w:rPr>
          <w:rFonts w:ascii="Verdana" w:hAnsi="Verdana"/>
          <w:sz w:val="18"/>
          <w:szCs w:val="18"/>
        </w:rPr>
        <w:t>Our school requires parental permission for your student to view movies that are used in our curriculum, or that are selected by the teachers, which have been rated PG-13 or R.</w:t>
      </w:r>
      <w:r w:rsidRPr="007D10BB">
        <w:rPr>
          <w:rFonts w:ascii="Verdana" w:hAnsi="Verdana"/>
          <w:color w:val="FF0000"/>
          <w:sz w:val="18"/>
          <w:szCs w:val="18"/>
        </w:rPr>
        <w:t xml:space="preserve"> </w:t>
      </w:r>
      <w:r w:rsidRPr="007D10BB">
        <w:rPr>
          <w:rFonts w:ascii="Verdana" w:hAnsi="Verdana"/>
          <w:color w:val="FF0000"/>
          <w:sz w:val="18"/>
          <w:szCs w:val="18"/>
        </w:rPr>
        <w:br/>
      </w:r>
      <w:r w:rsidRPr="007D10BB">
        <w:rPr>
          <w:rFonts w:ascii="Verdana" w:hAnsi="Verdana"/>
          <w:color w:val="FF0000"/>
          <w:sz w:val="18"/>
          <w:szCs w:val="18"/>
        </w:rPr>
        <w:br/>
      </w:r>
      <w:r w:rsidRPr="007D10BB">
        <w:rPr>
          <w:rFonts w:ascii="Verdana" w:hAnsi="Verdana"/>
          <w:sz w:val="18"/>
          <w:szCs w:val="18"/>
        </w:rPr>
        <w:t xml:space="preserve">I believe showing your son or daughter excerpts from movies such as </w:t>
      </w:r>
      <w:r>
        <w:rPr>
          <w:rFonts w:ascii="Verdana" w:hAnsi="Verdana"/>
          <w:i/>
          <w:sz w:val="18"/>
          <w:szCs w:val="18"/>
        </w:rPr>
        <w:t>Glory, Lincoln, Gangs of New York, The Newsies, The Lost Battalion, Cinderella Man, Goodnight, and Good Luck, Pl</w:t>
      </w:r>
      <w:r w:rsidR="009C3EC8">
        <w:rPr>
          <w:rFonts w:ascii="Verdana" w:hAnsi="Verdana"/>
          <w:i/>
          <w:sz w:val="18"/>
          <w:szCs w:val="18"/>
        </w:rPr>
        <w:t>easantville, Iron Jawed Angels, Trumbo,</w:t>
      </w:r>
      <w:r>
        <w:rPr>
          <w:rFonts w:ascii="Verdana" w:hAnsi="Verdana"/>
          <w:i/>
          <w:sz w:val="18"/>
          <w:szCs w:val="18"/>
        </w:rPr>
        <w:t xml:space="preserve"> We Were Soldiers, </w:t>
      </w:r>
      <w:r w:rsidR="009C3EC8">
        <w:rPr>
          <w:rFonts w:ascii="Verdana" w:hAnsi="Verdana"/>
          <w:i/>
          <w:sz w:val="18"/>
          <w:szCs w:val="18"/>
        </w:rPr>
        <w:t xml:space="preserve">Across the Universe, Selma, </w:t>
      </w:r>
      <w:r>
        <w:rPr>
          <w:rFonts w:ascii="Verdana" w:hAnsi="Verdana"/>
          <w:i/>
          <w:sz w:val="18"/>
          <w:szCs w:val="18"/>
        </w:rPr>
        <w:t>The Kingdom</w:t>
      </w:r>
      <w:r w:rsidR="009C3EC8">
        <w:rPr>
          <w:rFonts w:ascii="Verdana" w:hAnsi="Verdana"/>
          <w:i/>
          <w:sz w:val="18"/>
          <w:szCs w:val="18"/>
        </w:rPr>
        <w:t>, Sicko, Capitalism:  A Love Story, Food, Inc., and Wall-E</w:t>
      </w:r>
      <w:r>
        <w:rPr>
          <w:rFonts w:ascii="Verdana" w:hAnsi="Verdana"/>
          <w:i/>
          <w:iCs/>
          <w:sz w:val="18"/>
          <w:szCs w:val="18"/>
        </w:rPr>
        <w:t xml:space="preserve"> </w:t>
      </w:r>
      <w:r w:rsidRPr="007D10BB">
        <w:rPr>
          <w:rFonts w:ascii="Verdana" w:hAnsi="Verdana"/>
          <w:sz w:val="18"/>
          <w:szCs w:val="18"/>
        </w:rPr>
        <w:t>enables them to benefit from another medium as a resource in their study of current events and history.</w:t>
      </w:r>
      <w:r w:rsidRPr="007D10BB">
        <w:rPr>
          <w:rFonts w:ascii="Verdana" w:hAnsi="Verdana"/>
          <w:color w:val="FF0000"/>
          <w:sz w:val="18"/>
          <w:szCs w:val="18"/>
        </w:rPr>
        <w:t xml:space="preserve"> </w:t>
      </w:r>
      <w:r w:rsidRPr="007D10BB">
        <w:rPr>
          <w:rFonts w:ascii="Verdana" w:hAnsi="Verdana"/>
          <w:sz w:val="18"/>
          <w:szCs w:val="18"/>
        </w:rPr>
        <w:t xml:space="preserve">Over the </w:t>
      </w:r>
      <w:r>
        <w:rPr>
          <w:rFonts w:ascii="Verdana" w:hAnsi="Verdana"/>
          <w:sz w:val="18"/>
          <w:szCs w:val="18"/>
        </w:rPr>
        <w:t>course of the school year</w:t>
      </w:r>
      <w:r w:rsidRPr="007D10BB">
        <w:rPr>
          <w:rFonts w:ascii="Verdana" w:hAnsi="Verdana"/>
          <w:sz w:val="18"/>
          <w:szCs w:val="18"/>
        </w:rPr>
        <w:t xml:space="preserve">, I will be utilizing these movies in the classroom while we study </w:t>
      </w:r>
      <w:r>
        <w:rPr>
          <w:rFonts w:ascii="Verdana" w:hAnsi="Verdana"/>
          <w:sz w:val="18"/>
          <w:szCs w:val="18"/>
        </w:rPr>
        <w:t xml:space="preserve">the different </w:t>
      </w:r>
      <w:r w:rsidR="009C3EC8">
        <w:rPr>
          <w:rFonts w:ascii="Verdana" w:hAnsi="Verdana"/>
          <w:sz w:val="18"/>
          <w:szCs w:val="18"/>
        </w:rPr>
        <w:t>events</w:t>
      </w:r>
      <w:r>
        <w:rPr>
          <w:rFonts w:ascii="Verdana" w:hAnsi="Verdana"/>
          <w:sz w:val="18"/>
          <w:szCs w:val="18"/>
        </w:rPr>
        <w:t xml:space="preserve"> and cultural shifts throughout history.</w:t>
      </w:r>
      <w:r w:rsidRPr="007D10BB">
        <w:rPr>
          <w:rFonts w:ascii="Verdana" w:hAnsi="Verdana"/>
          <w:color w:val="FF0000"/>
          <w:sz w:val="18"/>
          <w:szCs w:val="18"/>
        </w:rPr>
        <w:br/>
      </w:r>
      <w:r w:rsidRPr="007D10BB">
        <w:rPr>
          <w:rFonts w:ascii="Verdana" w:hAnsi="Verdana"/>
          <w:color w:val="FF0000"/>
          <w:sz w:val="18"/>
          <w:szCs w:val="18"/>
        </w:rPr>
        <w:br/>
      </w:r>
      <w:r w:rsidRPr="007D10BB">
        <w:rPr>
          <w:rFonts w:ascii="Verdana" w:hAnsi="Verdana"/>
          <w:sz w:val="18"/>
          <w:szCs w:val="18"/>
        </w:rPr>
        <w:t>Movies, along with hands-on activities such as reading, in-class discussion groups, and research projects, give students a well-rounded opportunity to discover the world of history. Movies go beyond dry facts and help bring events “alive.”</w:t>
      </w:r>
      <w:r w:rsidRPr="007D10BB">
        <w:rPr>
          <w:rFonts w:ascii="Verdana" w:hAnsi="Verdana"/>
          <w:color w:val="FF0000"/>
          <w:sz w:val="18"/>
          <w:szCs w:val="18"/>
        </w:rPr>
        <w:t xml:space="preserve"> </w:t>
      </w:r>
      <w:r w:rsidRPr="007D10BB">
        <w:rPr>
          <w:rFonts w:ascii="Verdana" w:hAnsi="Verdana"/>
          <w:color w:val="FF0000"/>
          <w:sz w:val="18"/>
          <w:szCs w:val="18"/>
        </w:rPr>
        <w:br/>
      </w:r>
      <w:r w:rsidRPr="007D10BB">
        <w:rPr>
          <w:rFonts w:ascii="Verdana" w:hAnsi="Verdana"/>
          <w:color w:val="FF0000"/>
          <w:sz w:val="18"/>
          <w:szCs w:val="18"/>
        </w:rPr>
        <w:br/>
      </w:r>
      <w:r w:rsidRPr="007D10BB">
        <w:rPr>
          <w:rFonts w:ascii="Verdana" w:hAnsi="Verdana"/>
          <w:sz w:val="18"/>
          <w:szCs w:val="18"/>
        </w:rPr>
        <w:t>Be assured that I will use proper discretion when showing excerpts of movies. Thank you for taking the time to read and sign this permission form.</w:t>
      </w:r>
      <w:r w:rsidRPr="007D10BB">
        <w:rPr>
          <w:rFonts w:ascii="Verdana" w:hAnsi="Verdana"/>
          <w:color w:val="FF0000"/>
          <w:sz w:val="18"/>
          <w:szCs w:val="18"/>
        </w:rPr>
        <w:t xml:space="preserve"> </w:t>
      </w:r>
      <w:r w:rsidRPr="007D10BB">
        <w:rPr>
          <w:rFonts w:ascii="Verdana" w:hAnsi="Verdana"/>
          <w:color w:val="FF0000"/>
          <w:sz w:val="18"/>
          <w:szCs w:val="18"/>
        </w:rPr>
        <w:br/>
      </w:r>
      <w:r w:rsidRPr="007D10BB">
        <w:rPr>
          <w:rFonts w:ascii="Verdana" w:hAnsi="Verdana"/>
          <w:color w:val="FF0000"/>
          <w:sz w:val="18"/>
          <w:szCs w:val="18"/>
        </w:rPr>
        <w:br/>
      </w:r>
      <w:r w:rsidRPr="007D10BB">
        <w:rPr>
          <w:rFonts w:ascii="Verdana" w:hAnsi="Verdana"/>
          <w:sz w:val="18"/>
          <w:szCs w:val="18"/>
        </w:rPr>
        <w:t>Sincerely,</w:t>
      </w:r>
      <w:r w:rsidRPr="007D10BB">
        <w:rPr>
          <w:rFonts w:ascii="Verdana" w:hAnsi="Verdana"/>
          <w:color w:val="FF0000"/>
          <w:sz w:val="18"/>
          <w:szCs w:val="18"/>
        </w:rPr>
        <w:t xml:space="preserve"> </w:t>
      </w:r>
    </w:p>
    <w:p w:rsidR="00E13D27" w:rsidRDefault="00E13D27" w:rsidP="00E13D27">
      <w:pPr>
        <w:rPr>
          <w:rFonts w:ascii="Verdana" w:hAnsi="Verdana"/>
          <w:sz w:val="18"/>
          <w:szCs w:val="18"/>
        </w:rPr>
      </w:pPr>
      <w:r>
        <w:rPr>
          <w:rFonts w:ascii="Verdana" w:hAnsi="Verdana"/>
          <w:sz w:val="18"/>
          <w:szCs w:val="18"/>
        </w:rPr>
        <w:t>U.S.</w:t>
      </w:r>
      <w:r w:rsidRPr="007D10BB">
        <w:rPr>
          <w:rFonts w:ascii="Verdana" w:hAnsi="Verdana"/>
          <w:sz w:val="18"/>
          <w:szCs w:val="18"/>
        </w:rPr>
        <w:t xml:space="preserve"> History </w:t>
      </w:r>
      <w:r>
        <w:rPr>
          <w:rFonts w:ascii="Verdana" w:hAnsi="Verdana"/>
          <w:sz w:val="18"/>
          <w:szCs w:val="18"/>
        </w:rPr>
        <w:t>Department</w:t>
      </w:r>
    </w:p>
    <w:p w:rsidR="00E13D27" w:rsidRDefault="00E13D27" w:rsidP="00E13D27">
      <w:pPr>
        <w:rPr>
          <w:rFonts w:ascii="Verdana" w:hAnsi="Verdana"/>
          <w:sz w:val="18"/>
          <w:szCs w:val="18"/>
        </w:rPr>
      </w:pPr>
      <w:r w:rsidRPr="007D10BB">
        <w:rPr>
          <w:rFonts w:ascii="Verdana" w:hAnsi="Verdana"/>
          <w:sz w:val="18"/>
          <w:szCs w:val="18"/>
        </w:rPr>
        <w:br/>
        <w:t xml:space="preserve">Name of Movie/Rating: </w:t>
      </w:r>
      <w:r w:rsidRPr="00981495">
        <w:rPr>
          <w:rFonts w:ascii="Verdana" w:hAnsi="Verdana"/>
          <w:i/>
          <w:sz w:val="18"/>
          <w:szCs w:val="18"/>
        </w:rPr>
        <w:t>Glory</w:t>
      </w:r>
      <w:r>
        <w:rPr>
          <w:rFonts w:ascii="Verdana" w:hAnsi="Verdana"/>
          <w:sz w:val="18"/>
          <w:szCs w:val="18"/>
        </w:rPr>
        <w:t xml:space="preserve"> (R), </w:t>
      </w:r>
      <w:r w:rsidRPr="00E13D27">
        <w:rPr>
          <w:rFonts w:ascii="Verdana" w:hAnsi="Verdana"/>
          <w:i/>
          <w:sz w:val="18"/>
          <w:szCs w:val="18"/>
        </w:rPr>
        <w:t xml:space="preserve">Lincoln </w:t>
      </w:r>
      <w:r>
        <w:rPr>
          <w:rFonts w:ascii="Verdana" w:hAnsi="Verdana"/>
          <w:sz w:val="18"/>
          <w:szCs w:val="18"/>
        </w:rPr>
        <w:t xml:space="preserve">(PG-13), </w:t>
      </w:r>
      <w:r>
        <w:rPr>
          <w:rFonts w:ascii="Verdana" w:hAnsi="Verdana"/>
          <w:i/>
          <w:sz w:val="18"/>
          <w:szCs w:val="18"/>
        </w:rPr>
        <w:t xml:space="preserve">Gangs of New York (R), The Newsies (PG), The Lost Battalion (PG-13), </w:t>
      </w:r>
      <w:r w:rsidR="00E07D25">
        <w:rPr>
          <w:rFonts w:ascii="Verdana" w:hAnsi="Verdana"/>
          <w:i/>
          <w:sz w:val="18"/>
          <w:szCs w:val="18"/>
        </w:rPr>
        <w:t>Inherit</w:t>
      </w:r>
      <w:r>
        <w:rPr>
          <w:rFonts w:ascii="Verdana" w:hAnsi="Verdana"/>
          <w:i/>
          <w:sz w:val="18"/>
          <w:szCs w:val="18"/>
        </w:rPr>
        <w:t xml:space="preserve"> the Wind</w:t>
      </w:r>
      <w:r w:rsidR="00F6224A">
        <w:rPr>
          <w:rFonts w:ascii="Verdana" w:hAnsi="Verdana"/>
          <w:i/>
          <w:sz w:val="18"/>
          <w:szCs w:val="18"/>
        </w:rPr>
        <w:t xml:space="preserve"> </w:t>
      </w:r>
      <w:r>
        <w:rPr>
          <w:rFonts w:ascii="Verdana" w:hAnsi="Verdana"/>
          <w:i/>
          <w:sz w:val="18"/>
          <w:szCs w:val="18"/>
        </w:rPr>
        <w:t>(PG-13), Cinderella Man (PG-13), Good night, and Good Luck (PG)</w:t>
      </w:r>
      <w:r w:rsidR="009C3EC8">
        <w:rPr>
          <w:rFonts w:ascii="Verdana" w:hAnsi="Verdana"/>
          <w:i/>
          <w:sz w:val="18"/>
          <w:szCs w:val="18"/>
        </w:rPr>
        <w:t>, Trumbo (R),</w:t>
      </w:r>
      <w:r>
        <w:rPr>
          <w:rFonts w:ascii="Verdana" w:hAnsi="Verdana"/>
          <w:i/>
          <w:sz w:val="18"/>
          <w:szCs w:val="18"/>
        </w:rPr>
        <w:t xml:space="preserve"> Pleasantville (PG-13), Iron Jawed Angels (PG-13), We Were Soldiers (R), Forest Gump (PG-13), The Butler (PG-13), Across the Un</w:t>
      </w:r>
      <w:r w:rsidR="009C3EC8">
        <w:rPr>
          <w:rFonts w:ascii="Verdana" w:hAnsi="Verdana"/>
          <w:i/>
          <w:sz w:val="18"/>
          <w:szCs w:val="18"/>
        </w:rPr>
        <w:t xml:space="preserve">iverse (PG-13), Selma (PG-13), </w:t>
      </w:r>
      <w:r>
        <w:rPr>
          <w:rFonts w:ascii="Verdana" w:hAnsi="Verdana"/>
          <w:i/>
          <w:sz w:val="18"/>
          <w:szCs w:val="18"/>
        </w:rPr>
        <w:t>The Kingdom (R)</w:t>
      </w:r>
      <w:r w:rsidR="009C3EC8">
        <w:rPr>
          <w:rFonts w:ascii="Verdana" w:hAnsi="Verdana"/>
          <w:i/>
          <w:sz w:val="18"/>
          <w:szCs w:val="18"/>
        </w:rPr>
        <w:t>, Sicko (PG-13), Capitalism:  A Love Story (PG-13), Food, Inc. (PG-13), and Wall-E (G)</w:t>
      </w:r>
      <w:r>
        <w:rPr>
          <w:rFonts w:ascii="Verdana" w:hAnsi="Verdana"/>
          <w:i/>
          <w:vanish/>
          <w:sz w:val="18"/>
          <w:szCs w:val="18"/>
        </w:rPr>
        <w:t>HaH</w:t>
      </w:r>
    </w:p>
    <w:p w:rsidR="00E13D27" w:rsidRPr="00E13D27" w:rsidRDefault="00E13D27" w:rsidP="00E13D27">
      <w:pPr>
        <w:rPr>
          <w:rFonts w:ascii="Verdana" w:hAnsi="Verdana"/>
          <w:sz w:val="18"/>
          <w:szCs w:val="18"/>
        </w:rPr>
      </w:pPr>
      <w:r w:rsidRPr="007D10BB">
        <w:rPr>
          <w:rFonts w:ascii="Verdana" w:hAnsi="Verdana"/>
          <w:sz w:val="18"/>
          <w:szCs w:val="18"/>
        </w:rPr>
        <w:br/>
        <w:t>Student Name_______________________________</w:t>
      </w:r>
      <w:r w:rsidRPr="007D10BB">
        <w:rPr>
          <w:rFonts w:ascii="Verdana" w:hAnsi="Verdana"/>
          <w:sz w:val="18"/>
          <w:szCs w:val="18"/>
        </w:rPr>
        <w:tab/>
        <w:t>Period: ________</w:t>
      </w:r>
      <w:r w:rsidRPr="007D10BB">
        <w:rPr>
          <w:rFonts w:ascii="Verdana" w:hAnsi="Verdana"/>
          <w:color w:val="FF0000"/>
          <w:sz w:val="18"/>
          <w:szCs w:val="18"/>
        </w:rPr>
        <w:br/>
      </w:r>
      <w:r w:rsidRPr="007D10BB">
        <w:rPr>
          <w:rFonts w:ascii="Verdana" w:hAnsi="Verdana"/>
          <w:color w:val="FF0000"/>
          <w:sz w:val="18"/>
          <w:szCs w:val="18"/>
        </w:rPr>
        <w:br/>
      </w:r>
      <w:r w:rsidRPr="007D10BB">
        <w:rPr>
          <w:rFonts w:ascii="Verdana" w:hAnsi="Verdana"/>
          <w:color w:val="FF0000"/>
          <w:sz w:val="18"/>
          <w:szCs w:val="18"/>
        </w:rPr>
        <w:br/>
      </w:r>
      <w:r w:rsidRPr="007D10BB">
        <w:rPr>
          <w:rFonts w:ascii="Verdana" w:hAnsi="Verdana"/>
          <w:sz w:val="18"/>
          <w:szCs w:val="18"/>
        </w:rPr>
        <w:t>____ Yes, I give my son/daughter permission to view curriculum and school appropriate excerpts of movies</w:t>
      </w:r>
      <w:r w:rsidRPr="007D10BB">
        <w:rPr>
          <w:rFonts w:ascii="Verdana" w:hAnsi="Verdana"/>
          <w:color w:val="FF0000"/>
          <w:sz w:val="18"/>
          <w:szCs w:val="18"/>
        </w:rPr>
        <w:t xml:space="preserve"> </w:t>
      </w:r>
      <w:r w:rsidRPr="007D10BB">
        <w:rPr>
          <w:rFonts w:ascii="Verdana" w:hAnsi="Verdana"/>
          <w:sz w:val="18"/>
          <w:szCs w:val="18"/>
        </w:rPr>
        <w:t>rated PG-13 or R.</w:t>
      </w:r>
      <w:r w:rsidRPr="007D10BB">
        <w:rPr>
          <w:rFonts w:ascii="Verdana" w:hAnsi="Verdana"/>
          <w:color w:val="FF0000"/>
          <w:sz w:val="18"/>
          <w:szCs w:val="18"/>
        </w:rPr>
        <w:t xml:space="preserve"> </w:t>
      </w:r>
      <w:r w:rsidRPr="007D10BB">
        <w:rPr>
          <w:rFonts w:ascii="Verdana" w:hAnsi="Verdana"/>
          <w:color w:val="FF0000"/>
          <w:sz w:val="18"/>
          <w:szCs w:val="18"/>
        </w:rPr>
        <w:br/>
      </w:r>
      <w:r w:rsidRPr="007D10BB">
        <w:rPr>
          <w:rFonts w:ascii="Verdana" w:hAnsi="Verdana"/>
          <w:color w:val="FF0000"/>
          <w:sz w:val="18"/>
          <w:szCs w:val="18"/>
        </w:rPr>
        <w:br/>
      </w:r>
      <w:r w:rsidRPr="007D10BB">
        <w:rPr>
          <w:rFonts w:ascii="Verdana" w:hAnsi="Verdana"/>
          <w:sz w:val="18"/>
          <w:szCs w:val="18"/>
        </w:rPr>
        <w:t>____ No, I do not give my son/daughter permission to view curriculum and school appropriate excerpts of the types of movies mentioned in this letter. I understand alternate learning experiences will be provided for my child while the movie is being watched.</w:t>
      </w:r>
      <w:r w:rsidRPr="007D10BB">
        <w:rPr>
          <w:rFonts w:ascii="Verdana" w:hAnsi="Verdana"/>
          <w:color w:val="FF0000"/>
          <w:sz w:val="18"/>
          <w:szCs w:val="18"/>
        </w:rPr>
        <w:t xml:space="preserve"> </w:t>
      </w:r>
      <w:r w:rsidRPr="007D10BB">
        <w:rPr>
          <w:rFonts w:ascii="Verdana" w:hAnsi="Verdana"/>
          <w:color w:val="FF0000"/>
          <w:sz w:val="18"/>
          <w:szCs w:val="18"/>
        </w:rPr>
        <w:br/>
        <w:t xml:space="preserve">  </w:t>
      </w:r>
      <w:r w:rsidRPr="007D10BB">
        <w:rPr>
          <w:rFonts w:ascii="Verdana" w:hAnsi="Verdana"/>
          <w:color w:val="FF0000"/>
          <w:sz w:val="18"/>
          <w:szCs w:val="18"/>
        </w:rPr>
        <w:br/>
      </w:r>
      <w:r w:rsidRPr="007D10BB">
        <w:rPr>
          <w:rFonts w:ascii="Verdana" w:hAnsi="Verdana"/>
          <w:sz w:val="18"/>
          <w:szCs w:val="18"/>
        </w:rPr>
        <w:t>_________________________________________</w:t>
      </w:r>
      <w:r w:rsidRPr="007D10BB">
        <w:rPr>
          <w:rFonts w:ascii="Verdana" w:hAnsi="Verdana"/>
          <w:color w:val="FF0000"/>
          <w:sz w:val="18"/>
          <w:szCs w:val="18"/>
        </w:rPr>
        <w:t> </w:t>
      </w:r>
      <w:r w:rsidRPr="007D10BB">
        <w:rPr>
          <w:rFonts w:ascii="Verdana" w:hAnsi="Verdana"/>
          <w:sz w:val="18"/>
          <w:szCs w:val="18"/>
        </w:rPr>
        <w:t>(Parent Signature)</w:t>
      </w:r>
    </w:p>
    <w:sectPr w:rsidR="00E13D27" w:rsidRPr="00E13D27" w:rsidSect="009D64FC">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79" w:rsidRDefault="00C44F79" w:rsidP="00A30CB8">
      <w:pPr>
        <w:spacing w:after="0" w:line="240" w:lineRule="auto"/>
      </w:pPr>
      <w:r>
        <w:separator/>
      </w:r>
    </w:p>
  </w:endnote>
  <w:endnote w:type="continuationSeparator" w:id="0">
    <w:p w:rsidR="00C44F79" w:rsidRDefault="00C44F79" w:rsidP="00A3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79" w:rsidRDefault="00C44F79" w:rsidP="00A30CB8">
      <w:pPr>
        <w:spacing w:after="0" w:line="240" w:lineRule="auto"/>
      </w:pPr>
      <w:r>
        <w:separator/>
      </w:r>
    </w:p>
  </w:footnote>
  <w:footnote w:type="continuationSeparator" w:id="0">
    <w:p w:rsidR="00C44F79" w:rsidRDefault="00C44F79" w:rsidP="00A30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74642"/>
    <w:multiLevelType w:val="hybridMultilevel"/>
    <w:tmpl w:val="95E88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5E2941"/>
    <w:multiLevelType w:val="hybridMultilevel"/>
    <w:tmpl w:val="0D1E834C"/>
    <w:lvl w:ilvl="0" w:tplc="A7C47530">
      <w:start w:val="92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93"/>
    <w:rsid w:val="00090782"/>
    <w:rsid w:val="000D1C94"/>
    <w:rsid w:val="000D3EFF"/>
    <w:rsid w:val="000F15FC"/>
    <w:rsid w:val="00111A01"/>
    <w:rsid w:val="001555EC"/>
    <w:rsid w:val="001762FD"/>
    <w:rsid w:val="00194193"/>
    <w:rsid w:val="001E0E65"/>
    <w:rsid w:val="002167AB"/>
    <w:rsid w:val="002657B4"/>
    <w:rsid w:val="00285CC5"/>
    <w:rsid w:val="003B0FBD"/>
    <w:rsid w:val="00476701"/>
    <w:rsid w:val="004E670F"/>
    <w:rsid w:val="004F7F67"/>
    <w:rsid w:val="005079E3"/>
    <w:rsid w:val="00557C09"/>
    <w:rsid w:val="00593D17"/>
    <w:rsid w:val="006023F6"/>
    <w:rsid w:val="006519CF"/>
    <w:rsid w:val="00656A47"/>
    <w:rsid w:val="00697FD0"/>
    <w:rsid w:val="00730CCE"/>
    <w:rsid w:val="007C09AD"/>
    <w:rsid w:val="00822718"/>
    <w:rsid w:val="00874EA7"/>
    <w:rsid w:val="008A11B8"/>
    <w:rsid w:val="008C775D"/>
    <w:rsid w:val="008E093F"/>
    <w:rsid w:val="008F1C5F"/>
    <w:rsid w:val="009304AB"/>
    <w:rsid w:val="0096092A"/>
    <w:rsid w:val="00986FEA"/>
    <w:rsid w:val="00995F05"/>
    <w:rsid w:val="00997999"/>
    <w:rsid w:val="009B34A5"/>
    <w:rsid w:val="009C3EC8"/>
    <w:rsid w:val="009D64FC"/>
    <w:rsid w:val="00A11E4F"/>
    <w:rsid w:val="00A23AC2"/>
    <w:rsid w:val="00A242C7"/>
    <w:rsid w:val="00A30CB8"/>
    <w:rsid w:val="00AB6C58"/>
    <w:rsid w:val="00AC5806"/>
    <w:rsid w:val="00B10714"/>
    <w:rsid w:val="00B50ACD"/>
    <w:rsid w:val="00B576B5"/>
    <w:rsid w:val="00B8373A"/>
    <w:rsid w:val="00B92C1F"/>
    <w:rsid w:val="00BD06AB"/>
    <w:rsid w:val="00BE3BBC"/>
    <w:rsid w:val="00BF4F81"/>
    <w:rsid w:val="00C10030"/>
    <w:rsid w:val="00C1449C"/>
    <w:rsid w:val="00C44F79"/>
    <w:rsid w:val="00C72F4D"/>
    <w:rsid w:val="00C81527"/>
    <w:rsid w:val="00C81AC5"/>
    <w:rsid w:val="00C910AB"/>
    <w:rsid w:val="00CF192A"/>
    <w:rsid w:val="00D42DF1"/>
    <w:rsid w:val="00D70D11"/>
    <w:rsid w:val="00DA375E"/>
    <w:rsid w:val="00DC4021"/>
    <w:rsid w:val="00E07D25"/>
    <w:rsid w:val="00E13D27"/>
    <w:rsid w:val="00EC2C36"/>
    <w:rsid w:val="00EF6265"/>
    <w:rsid w:val="00F10F6B"/>
    <w:rsid w:val="00F11579"/>
    <w:rsid w:val="00F6224A"/>
    <w:rsid w:val="00F63E12"/>
    <w:rsid w:val="00FB34C8"/>
    <w:rsid w:val="00FD112F"/>
    <w:rsid w:val="00FF13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20C578-D929-4DEE-B884-5E58703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4193"/>
    <w:rPr>
      <w:rFonts w:cs="Times New Roman"/>
      <w:color w:val="0000FF"/>
      <w:u w:val="single"/>
    </w:rPr>
  </w:style>
  <w:style w:type="paragraph" w:styleId="ListParagraph">
    <w:name w:val="List Paragraph"/>
    <w:basedOn w:val="Normal"/>
    <w:uiPriority w:val="99"/>
    <w:qFormat/>
    <w:rsid w:val="00194193"/>
    <w:pPr>
      <w:ind w:left="720"/>
      <w:contextualSpacing/>
    </w:pPr>
  </w:style>
  <w:style w:type="paragraph" w:styleId="BalloonText">
    <w:name w:val="Balloon Text"/>
    <w:basedOn w:val="Normal"/>
    <w:link w:val="BalloonTextChar"/>
    <w:uiPriority w:val="99"/>
    <w:semiHidden/>
    <w:unhideWhenUsed/>
    <w:rsid w:val="00DC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021"/>
    <w:rPr>
      <w:rFonts w:ascii="Tahoma" w:hAnsi="Tahoma" w:cs="Tahoma"/>
      <w:sz w:val="16"/>
      <w:szCs w:val="16"/>
    </w:rPr>
  </w:style>
  <w:style w:type="paragraph" w:styleId="Header">
    <w:name w:val="header"/>
    <w:basedOn w:val="Normal"/>
    <w:link w:val="HeaderChar"/>
    <w:uiPriority w:val="99"/>
    <w:unhideWhenUsed/>
    <w:rsid w:val="00A30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CB8"/>
    <w:rPr>
      <w:sz w:val="22"/>
      <w:szCs w:val="22"/>
    </w:rPr>
  </w:style>
  <w:style w:type="paragraph" w:styleId="Footer">
    <w:name w:val="footer"/>
    <w:basedOn w:val="Normal"/>
    <w:link w:val="FooterChar"/>
    <w:uiPriority w:val="99"/>
    <w:unhideWhenUsed/>
    <w:rsid w:val="00A30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CB8"/>
    <w:rPr>
      <w:sz w:val="22"/>
      <w:szCs w:val="22"/>
    </w:rPr>
  </w:style>
  <w:style w:type="table" w:styleId="TableGrid">
    <w:name w:val="Table Grid"/>
    <w:basedOn w:val="TableNormal"/>
    <w:uiPriority w:val="59"/>
    <w:rsid w:val="0059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2614">
      <w:bodyDiv w:val="1"/>
      <w:marLeft w:val="0"/>
      <w:marRight w:val="0"/>
      <w:marTop w:val="0"/>
      <w:marBottom w:val="0"/>
      <w:divBdr>
        <w:top w:val="none" w:sz="0" w:space="0" w:color="auto"/>
        <w:left w:val="none" w:sz="0" w:space="0" w:color="auto"/>
        <w:bottom w:val="none" w:sz="0" w:space="0" w:color="auto"/>
        <w:right w:val="none" w:sz="0" w:space="0" w:color="auto"/>
      </w:divBdr>
      <w:divsChild>
        <w:div w:id="927543103">
          <w:marLeft w:val="0"/>
          <w:marRight w:val="0"/>
          <w:marTop w:val="0"/>
          <w:marBottom w:val="0"/>
          <w:divBdr>
            <w:top w:val="none" w:sz="0" w:space="0" w:color="auto"/>
            <w:left w:val="none" w:sz="0" w:space="0" w:color="auto"/>
            <w:bottom w:val="none" w:sz="0" w:space="0" w:color="auto"/>
            <w:right w:val="none" w:sz="0" w:space="0" w:color="auto"/>
          </w:divBdr>
          <w:divsChild>
            <w:div w:id="2037390042">
              <w:marLeft w:val="0"/>
              <w:marRight w:val="0"/>
              <w:marTop w:val="0"/>
              <w:marBottom w:val="0"/>
              <w:divBdr>
                <w:top w:val="none" w:sz="0" w:space="0" w:color="auto"/>
                <w:left w:val="none" w:sz="0" w:space="0" w:color="auto"/>
                <w:bottom w:val="none" w:sz="0" w:space="0" w:color="auto"/>
                <w:right w:val="none" w:sz="0" w:space="0" w:color="auto"/>
              </w:divBdr>
              <w:divsChild>
                <w:div w:id="1473447152">
                  <w:marLeft w:val="0"/>
                  <w:marRight w:val="0"/>
                  <w:marTop w:val="0"/>
                  <w:marBottom w:val="0"/>
                  <w:divBdr>
                    <w:top w:val="none" w:sz="0" w:space="0" w:color="auto"/>
                    <w:left w:val="none" w:sz="0" w:space="0" w:color="auto"/>
                    <w:bottom w:val="none" w:sz="0" w:space="0" w:color="auto"/>
                    <w:right w:val="none" w:sz="0" w:space="0" w:color="auto"/>
                  </w:divBdr>
                  <w:divsChild>
                    <w:div w:id="14308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D32B-2355-459F-96D1-D6CC8087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Parfitt</cp:lastModifiedBy>
  <cp:revision>2</cp:revision>
  <cp:lastPrinted>2017-08-11T16:44:00Z</cp:lastPrinted>
  <dcterms:created xsi:type="dcterms:W3CDTF">2017-08-14T17:30:00Z</dcterms:created>
  <dcterms:modified xsi:type="dcterms:W3CDTF">2017-08-14T17:30:00Z</dcterms:modified>
</cp:coreProperties>
</file>