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A7" w:rsidRPr="00951AFC" w:rsidRDefault="009C4A2A" w:rsidP="00951AFC">
      <w:pPr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  <w:r>
        <w:rPr>
          <w:rFonts w:ascii="Adobe Fangsong Std R" w:eastAsia="Adobe Fangsong Std R" w:hAnsi="Adobe Fangsong Std R"/>
          <w:sz w:val="20"/>
          <w:szCs w:val="20"/>
          <w:u w:val="single"/>
        </w:rPr>
        <w:t>Barter</w:t>
      </w:r>
      <w:r w:rsidR="00951AFC" w:rsidRPr="00951AFC">
        <w:rPr>
          <w:rFonts w:ascii="Adobe Fangsong Std R" w:eastAsia="Adobe Fangsong Std R" w:hAnsi="Adobe Fangsong Std R"/>
          <w:sz w:val="20"/>
          <w:szCs w:val="20"/>
          <w:u w:val="single"/>
        </w:rPr>
        <w:t xml:space="preserve"> </w:t>
      </w:r>
      <w:r w:rsidR="009E5D70">
        <w:rPr>
          <w:rFonts w:ascii="Adobe Fangsong Std R" w:eastAsia="Adobe Fangsong Std R" w:hAnsi="Adobe Fangsong Std R"/>
          <w:sz w:val="20"/>
          <w:szCs w:val="20"/>
          <w:u w:val="single"/>
        </w:rPr>
        <w:t>Tracker</w:t>
      </w:r>
    </w:p>
    <w:p w:rsidR="00951AFC" w:rsidRPr="00951AFC" w:rsidRDefault="00951AFC" w:rsidP="00951AFC">
      <w:pPr>
        <w:spacing w:after="0" w:line="240" w:lineRule="auto"/>
        <w:rPr>
          <w:rFonts w:ascii="Adobe Fangsong Std R" w:eastAsia="Adobe Fangsong Std R" w:hAnsi="Adobe Fangsong Std R"/>
          <w:sz w:val="20"/>
          <w:szCs w:val="20"/>
        </w:rPr>
      </w:pPr>
      <w:r w:rsidRPr="00951AFC">
        <w:rPr>
          <w:rFonts w:ascii="Adobe Fangsong Std R" w:eastAsia="Adobe Fangsong Std R" w:hAnsi="Adobe Fangsong Std R"/>
          <w:sz w:val="20"/>
          <w:szCs w:val="20"/>
        </w:rPr>
        <w:t xml:space="preserve">Name: </w:t>
      </w:r>
    </w:p>
    <w:p w:rsidR="00951AFC" w:rsidRPr="00951AFC" w:rsidRDefault="009E5D70" w:rsidP="00951AFC">
      <w:pPr>
        <w:spacing w:after="0" w:line="240" w:lineRule="auto"/>
        <w:rPr>
          <w:rFonts w:ascii="Adobe Fangsong Std R" w:eastAsia="Adobe Fangsong Std R" w:hAnsi="Adobe Fangsong Std R"/>
          <w:sz w:val="20"/>
          <w:szCs w:val="20"/>
        </w:rPr>
      </w:pPr>
      <w:r>
        <w:rPr>
          <w:rFonts w:ascii="Adobe Fangsong Std R" w:eastAsia="Adobe Fangsong Std R" w:hAnsi="Adobe Fangsong Std R"/>
          <w:sz w:val="20"/>
          <w:szCs w:val="20"/>
        </w:rPr>
        <w:t>Role</w:t>
      </w:r>
      <w:r w:rsidR="00951AFC" w:rsidRPr="00951AFC">
        <w:rPr>
          <w:rFonts w:ascii="Adobe Fangsong Std R" w:eastAsia="Adobe Fangsong Std R" w:hAnsi="Adobe Fangsong Std R"/>
          <w:sz w:val="20"/>
          <w:szCs w:val="20"/>
        </w:rPr>
        <w:t>:</w:t>
      </w:r>
    </w:p>
    <w:p w:rsidR="00951AFC" w:rsidRPr="00951AFC" w:rsidRDefault="00951AFC" w:rsidP="00951AFC">
      <w:pPr>
        <w:spacing w:after="0" w:line="240" w:lineRule="auto"/>
        <w:rPr>
          <w:rFonts w:ascii="Adobe Fangsong Std R" w:eastAsia="Adobe Fangsong Std R" w:hAnsi="Adobe Fangsong Std R"/>
          <w:sz w:val="20"/>
          <w:szCs w:val="20"/>
        </w:rPr>
      </w:pPr>
    </w:p>
    <w:p w:rsidR="00951AFC" w:rsidRPr="00951AFC" w:rsidRDefault="00951AFC" w:rsidP="00951AFC">
      <w:pPr>
        <w:spacing w:after="0" w:line="240" w:lineRule="auto"/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  <w:r w:rsidRPr="00951AFC">
        <w:rPr>
          <w:rFonts w:ascii="Adobe Fangsong Std R" w:eastAsia="Adobe Fangsong Std R" w:hAnsi="Adobe Fangsong Std R"/>
          <w:sz w:val="20"/>
          <w:szCs w:val="20"/>
          <w:u w:val="single"/>
        </w:rPr>
        <w:t>Transaction History: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51AFC" w:rsidTr="009C4A2A">
        <w:tc>
          <w:tcPr>
            <w:tcW w:w="1666" w:type="pct"/>
          </w:tcPr>
          <w:p w:rsidR="00951AFC" w:rsidRDefault="00951AFC" w:rsidP="00951AFC">
            <w:pPr>
              <w:jc w:val="center"/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  <w:t>Name of Person Trading With</w:t>
            </w:r>
          </w:p>
        </w:tc>
        <w:tc>
          <w:tcPr>
            <w:tcW w:w="1667" w:type="pct"/>
          </w:tcPr>
          <w:p w:rsidR="00951AFC" w:rsidRDefault="00951AFC" w:rsidP="00951AFC">
            <w:pPr>
              <w:jc w:val="center"/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  <w:t>Item Traded</w:t>
            </w:r>
          </w:p>
        </w:tc>
        <w:tc>
          <w:tcPr>
            <w:tcW w:w="1667" w:type="pct"/>
          </w:tcPr>
          <w:p w:rsidR="00951AFC" w:rsidRDefault="00951AFC" w:rsidP="00951AFC">
            <w:pPr>
              <w:jc w:val="center"/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  <w:t>Item Received</w:t>
            </w:r>
          </w:p>
        </w:tc>
      </w:tr>
      <w:tr w:rsidR="00951AFC" w:rsidTr="009C4A2A">
        <w:tc>
          <w:tcPr>
            <w:tcW w:w="1666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 w:rsidRPr="00951AFC">
              <w:rPr>
                <w:rFonts w:ascii="Adobe Fangsong Std R" w:eastAsia="Adobe Fangsong Std R" w:hAnsi="Adobe Fangsong Std R"/>
                <w:sz w:val="20"/>
                <w:szCs w:val="20"/>
              </w:rPr>
              <w:t>1.</w:t>
            </w:r>
          </w:p>
        </w:tc>
        <w:tc>
          <w:tcPr>
            <w:tcW w:w="1667" w:type="pct"/>
          </w:tcPr>
          <w:p w:rsidR="00951AFC" w:rsidRDefault="00951AFC" w:rsidP="00951AFC">
            <w:pPr>
              <w:jc w:val="center"/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</w:pPr>
          </w:p>
        </w:tc>
        <w:tc>
          <w:tcPr>
            <w:tcW w:w="1667" w:type="pct"/>
          </w:tcPr>
          <w:p w:rsidR="00951AFC" w:rsidRDefault="00951AFC" w:rsidP="00951AFC">
            <w:pPr>
              <w:jc w:val="center"/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</w:pPr>
          </w:p>
        </w:tc>
      </w:tr>
      <w:tr w:rsidR="00951AFC" w:rsidTr="009C4A2A">
        <w:tc>
          <w:tcPr>
            <w:tcW w:w="1666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2.</w:t>
            </w: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51AFC" w:rsidTr="009C4A2A">
        <w:tc>
          <w:tcPr>
            <w:tcW w:w="1666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3.</w:t>
            </w: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51AFC" w:rsidTr="009C4A2A">
        <w:tc>
          <w:tcPr>
            <w:tcW w:w="1666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4.</w:t>
            </w: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51AFC" w:rsidTr="009C4A2A">
        <w:tc>
          <w:tcPr>
            <w:tcW w:w="1666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5.</w:t>
            </w: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51AFC" w:rsidTr="009C4A2A">
        <w:tc>
          <w:tcPr>
            <w:tcW w:w="1666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6.</w:t>
            </w: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51AFC" w:rsidTr="009C4A2A">
        <w:tc>
          <w:tcPr>
            <w:tcW w:w="1666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7.</w:t>
            </w: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51AFC" w:rsidTr="009C4A2A">
        <w:tc>
          <w:tcPr>
            <w:tcW w:w="1666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8.</w:t>
            </w: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51AFC" w:rsidTr="009C4A2A">
        <w:tc>
          <w:tcPr>
            <w:tcW w:w="1666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9.</w:t>
            </w: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51AFC" w:rsidTr="009C4A2A">
        <w:tc>
          <w:tcPr>
            <w:tcW w:w="1666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10.</w:t>
            </w: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51AFC" w:rsidRPr="00951AFC" w:rsidRDefault="00951AFC" w:rsidP="00951AFC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</w:tbl>
    <w:p w:rsidR="00951AFC" w:rsidRDefault="00951AFC" w:rsidP="00951AFC">
      <w:pPr>
        <w:spacing w:after="0" w:line="240" w:lineRule="auto"/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</w:p>
    <w:p w:rsidR="00951AFC" w:rsidRDefault="00951AFC" w:rsidP="00951AFC">
      <w:pPr>
        <w:spacing w:after="0" w:line="240" w:lineRule="auto"/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</w:p>
    <w:p w:rsidR="009E5D70" w:rsidRDefault="009E5D70" w:rsidP="00951AFC">
      <w:pPr>
        <w:spacing w:after="0" w:line="240" w:lineRule="auto"/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</w:p>
    <w:p w:rsidR="00951AFC" w:rsidRDefault="00951AFC" w:rsidP="00951AFC">
      <w:pPr>
        <w:spacing w:after="0" w:line="240" w:lineRule="auto"/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</w:p>
    <w:p w:rsidR="00B22D69" w:rsidRDefault="00B22D69" w:rsidP="00951AFC">
      <w:pPr>
        <w:spacing w:after="0" w:line="240" w:lineRule="auto"/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</w:p>
    <w:p w:rsidR="00B22D69" w:rsidRDefault="00B22D69" w:rsidP="00951AFC">
      <w:pPr>
        <w:spacing w:after="0" w:line="240" w:lineRule="auto"/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</w:p>
    <w:p w:rsidR="00B22D69" w:rsidRDefault="00B22D69" w:rsidP="00951AFC">
      <w:pPr>
        <w:spacing w:after="0" w:line="240" w:lineRule="auto"/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</w:p>
    <w:p w:rsidR="00B22D69" w:rsidRDefault="00B22D69" w:rsidP="00951AFC">
      <w:pPr>
        <w:spacing w:after="0" w:line="240" w:lineRule="auto"/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  <w:bookmarkStart w:id="0" w:name="_GoBack"/>
      <w:bookmarkEnd w:id="0"/>
    </w:p>
    <w:p w:rsidR="009E5D70" w:rsidRPr="00951AFC" w:rsidRDefault="009E5D70" w:rsidP="009E5D70">
      <w:pPr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  <w:r>
        <w:rPr>
          <w:rFonts w:ascii="Adobe Fangsong Std R" w:eastAsia="Adobe Fangsong Std R" w:hAnsi="Adobe Fangsong Std R"/>
          <w:sz w:val="20"/>
          <w:szCs w:val="20"/>
          <w:u w:val="single"/>
        </w:rPr>
        <w:t>Barter</w:t>
      </w:r>
      <w:r w:rsidRPr="00951AFC">
        <w:rPr>
          <w:rFonts w:ascii="Adobe Fangsong Std R" w:eastAsia="Adobe Fangsong Std R" w:hAnsi="Adobe Fangsong Std R"/>
          <w:sz w:val="20"/>
          <w:szCs w:val="20"/>
          <w:u w:val="single"/>
        </w:rPr>
        <w:t xml:space="preserve"> </w:t>
      </w:r>
      <w:r>
        <w:rPr>
          <w:rFonts w:ascii="Adobe Fangsong Std R" w:eastAsia="Adobe Fangsong Std R" w:hAnsi="Adobe Fangsong Std R"/>
          <w:sz w:val="20"/>
          <w:szCs w:val="20"/>
          <w:u w:val="single"/>
        </w:rPr>
        <w:t>Tracker</w:t>
      </w:r>
    </w:p>
    <w:p w:rsidR="009E5D70" w:rsidRPr="00951AFC" w:rsidRDefault="009E5D70" w:rsidP="009E5D70">
      <w:pPr>
        <w:spacing w:after="0" w:line="240" w:lineRule="auto"/>
        <w:rPr>
          <w:rFonts w:ascii="Adobe Fangsong Std R" w:eastAsia="Adobe Fangsong Std R" w:hAnsi="Adobe Fangsong Std R"/>
          <w:sz w:val="20"/>
          <w:szCs w:val="20"/>
        </w:rPr>
      </w:pPr>
      <w:r w:rsidRPr="00951AFC">
        <w:rPr>
          <w:rFonts w:ascii="Adobe Fangsong Std R" w:eastAsia="Adobe Fangsong Std R" w:hAnsi="Adobe Fangsong Std R"/>
          <w:sz w:val="20"/>
          <w:szCs w:val="20"/>
        </w:rPr>
        <w:t xml:space="preserve">Name: </w:t>
      </w:r>
    </w:p>
    <w:p w:rsidR="009E5D70" w:rsidRPr="00951AFC" w:rsidRDefault="009E5D70" w:rsidP="009E5D70">
      <w:pPr>
        <w:spacing w:after="0" w:line="240" w:lineRule="auto"/>
        <w:rPr>
          <w:rFonts w:ascii="Adobe Fangsong Std R" w:eastAsia="Adobe Fangsong Std R" w:hAnsi="Adobe Fangsong Std R"/>
          <w:sz w:val="20"/>
          <w:szCs w:val="20"/>
        </w:rPr>
      </w:pPr>
      <w:r>
        <w:rPr>
          <w:rFonts w:ascii="Adobe Fangsong Std R" w:eastAsia="Adobe Fangsong Std R" w:hAnsi="Adobe Fangsong Std R"/>
          <w:sz w:val="20"/>
          <w:szCs w:val="20"/>
        </w:rPr>
        <w:t>Role</w:t>
      </w:r>
      <w:r w:rsidRPr="00951AFC">
        <w:rPr>
          <w:rFonts w:ascii="Adobe Fangsong Std R" w:eastAsia="Adobe Fangsong Std R" w:hAnsi="Adobe Fangsong Std R"/>
          <w:sz w:val="20"/>
          <w:szCs w:val="20"/>
        </w:rPr>
        <w:t>:</w:t>
      </w:r>
    </w:p>
    <w:p w:rsidR="009E5D70" w:rsidRPr="00951AFC" w:rsidRDefault="009E5D70" w:rsidP="009E5D70">
      <w:pPr>
        <w:spacing w:after="0" w:line="240" w:lineRule="auto"/>
        <w:rPr>
          <w:rFonts w:ascii="Adobe Fangsong Std R" w:eastAsia="Adobe Fangsong Std R" w:hAnsi="Adobe Fangsong Std R"/>
          <w:sz w:val="20"/>
          <w:szCs w:val="20"/>
        </w:rPr>
      </w:pPr>
    </w:p>
    <w:p w:rsidR="009E5D70" w:rsidRPr="00951AFC" w:rsidRDefault="009E5D70" w:rsidP="009E5D70">
      <w:pPr>
        <w:spacing w:after="0" w:line="240" w:lineRule="auto"/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  <w:r w:rsidRPr="00951AFC">
        <w:rPr>
          <w:rFonts w:ascii="Adobe Fangsong Std R" w:eastAsia="Adobe Fangsong Std R" w:hAnsi="Adobe Fangsong Std R"/>
          <w:sz w:val="20"/>
          <w:szCs w:val="20"/>
          <w:u w:val="single"/>
        </w:rPr>
        <w:t>Transaction History: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E5D70" w:rsidTr="00583880">
        <w:tc>
          <w:tcPr>
            <w:tcW w:w="1666" w:type="pct"/>
          </w:tcPr>
          <w:p w:rsidR="009E5D70" w:rsidRDefault="009E5D70" w:rsidP="00583880">
            <w:pPr>
              <w:jc w:val="center"/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  <w:t>Name of Person Trading With</w:t>
            </w:r>
          </w:p>
        </w:tc>
        <w:tc>
          <w:tcPr>
            <w:tcW w:w="1667" w:type="pct"/>
          </w:tcPr>
          <w:p w:rsidR="009E5D70" w:rsidRDefault="009E5D70" w:rsidP="00583880">
            <w:pPr>
              <w:jc w:val="center"/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  <w:t>Item Traded</w:t>
            </w:r>
          </w:p>
        </w:tc>
        <w:tc>
          <w:tcPr>
            <w:tcW w:w="1667" w:type="pct"/>
          </w:tcPr>
          <w:p w:rsidR="009E5D70" w:rsidRDefault="009E5D70" w:rsidP="00583880">
            <w:pPr>
              <w:jc w:val="center"/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  <w:t>Item Received</w:t>
            </w:r>
          </w:p>
        </w:tc>
      </w:tr>
      <w:tr w:rsidR="009E5D70" w:rsidTr="00583880">
        <w:tc>
          <w:tcPr>
            <w:tcW w:w="1666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 w:rsidRPr="00951AFC">
              <w:rPr>
                <w:rFonts w:ascii="Adobe Fangsong Std R" w:eastAsia="Adobe Fangsong Std R" w:hAnsi="Adobe Fangsong Std R"/>
                <w:sz w:val="20"/>
                <w:szCs w:val="20"/>
              </w:rPr>
              <w:t>1.</w:t>
            </w:r>
          </w:p>
        </w:tc>
        <w:tc>
          <w:tcPr>
            <w:tcW w:w="1667" w:type="pct"/>
          </w:tcPr>
          <w:p w:rsidR="009E5D70" w:rsidRDefault="009E5D70" w:rsidP="00583880">
            <w:pPr>
              <w:jc w:val="center"/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</w:pPr>
          </w:p>
        </w:tc>
        <w:tc>
          <w:tcPr>
            <w:tcW w:w="1667" w:type="pct"/>
          </w:tcPr>
          <w:p w:rsidR="009E5D70" w:rsidRDefault="009E5D70" w:rsidP="00583880">
            <w:pPr>
              <w:jc w:val="center"/>
              <w:rPr>
                <w:rFonts w:ascii="Adobe Fangsong Std R" w:eastAsia="Adobe Fangsong Std R" w:hAnsi="Adobe Fangsong Std R"/>
                <w:sz w:val="20"/>
                <w:szCs w:val="20"/>
                <w:u w:val="single"/>
              </w:rPr>
            </w:pPr>
          </w:p>
        </w:tc>
      </w:tr>
      <w:tr w:rsidR="009E5D70" w:rsidTr="00583880">
        <w:tc>
          <w:tcPr>
            <w:tcW w:w="1666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2.</w:t>
            </w: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E5D70" w:rsidTr="00583880">
        <w:tc>
          <w:tcPr>
            <w:tcW w:w="1666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3.</w:t>
            </w: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E5D70" w:rsidTr="00583880">
        <w:tc>
          <w:tcPr>
            <w:tcW w:w="1666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4.</w:t>
            </w: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E5D70" w:rsidTr="00583880">
        <w:tc>
          <w:tcPr>
            <w:tcW w:w="1666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5.</w:t>
            </w: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E5D70" w:rsidTr="00583880">
        <w:tc>
          <w:tcPr>
            <w:tcW w:w="1666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6.</w:t>
            </w: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E5D70" w:rsidTr="00583880">
        <w:tc>
          <w:tcPr>
            <w:tcW w:w="1666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7.</w:t>
            </w: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E5D70" w:rsidTr="00583880">
        <w:tc>
          <w:tcPr>
            <w:tcW w:w="1666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8.</w:t>
            </w: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E5D70" w:rsidTr="00583880">
        <w:tc>
          <w:tcPr>
            <w:tcW w:w="1666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9.</w:t>
            </w: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  <w:tr w:rsidR="009E5D70" w:rsidTr="00583880">
        <w:tc>
          <w:tcPr>
            <w:tcW w:w="1666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  <w:r>
              <w:rPr>
                <w:rFonts w:ascii="Adobe Fangsong Std R" w:eastAsia="Adobe Fangsong Std R" w:hAnsi="Adobe Fangsong Std R"/>
                <w:sz w:val="20"/>
                <w:szCs w:val="20"/>
              </w:rPr>
              <w:t>10.</w:t>
            </w: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1667" w:type="pct"/>
          </w:tcPr>
          <w:p w:rsidR="009E5D70" w:rsidRPr="00951AFC" w:rsidRDefault="009E5D70" w:rsidP="00583880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</w:tr>
    </w:tbl>
    <w:p w:rsidR="009E5D70" w:rsidRDefault="009E5D70" w:rsidP="009E5D70">
      <w:pPr>
        <w:spacing w:after="0" w:line="240" w:lineRule="auto"/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</w:p>
    <w:p w:rsidR="00DB12C7" w:rsidRPr="00951AFC" w:rsidRDefault="00DB12C7" w:rsidP="009E5D70">
      <w:pPr>
        <w:jc w:val="center"/>
        <w:rPr>
          <w:rFonts w:ascii="Adobe Fangsong Std R" w:eastAsia="Adobe Fangsong Std R" w:hAnsi="Adobe Fangsong Std R"/>
          <w:sz w:val="20"/>
          <w:szCs w:val="20"/>
          <w:u w:val="single"/>
        </w:rPr>
      </w:pPr>
    </w:p>
    <w:sectPr w:rsidR="00DB12C7" w:rsidRPr="00951AFC" w:rsidSect="009C4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FC"/>
    <w:rsid w:val="001D1866"/>
    <w:rsid w:val="004866A9"/>
    <w:rsid w:val="00951AFC"/>
    <w:rsid w:val="009C4A2A"/>
    <w:rsid w:val="009E5D70"/>
    <w:rsid w:val="00B22D69"/>
    <w:rsid w:val="00D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BA1D2-252E-41A0-9105-E6B31DF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O'Melia</dc:creator>
  <cp:keywords/>
  <dc:description/>
  <cp:lastModifiedBy>Trina Plummer</cp:lastModifiedBy>
  <cp:revision>3</cp:revision>
  <dcterms:created xsi:type="dcterms:W3CDTF">2015-11-09T23:01:00Z</dcterms:created>
  <dcterms:modified xsi:type="dcterms:W3CDTF">2015-11-09T23:01:00Z</dcterms:modified>
</cp:coreProperties>
</file>